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B6" w:rsidRDefault="0091333A" w:rsidP="008715BC">
      <w:pPr>
        <w:spacing w:before="56"/>
        <w:ind w:right="-142"/>
        <w:jc w:val="center"/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-484256</wp:posOffset>
            </wp:positionH>
            <wp:positionV relativeFrom="paragraph">
              <wp:posOffset>-635</wp:posOffset>
            </wp:positionV>
            <wp:extent cx="819150" cy="546100"/>
            <wp:effectExtent l="0" t="0" r="0" b="635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3DA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D221CF2" wp14:editId="40BD3752">
            <wp:simplePos x="0" y="0"/>
            <wp:positionH relativeFrom="page">
              <wp:posOffset>6708140</wp:posOffset>
            </wp:positionH>
            <wp:positionV relativeFrom="paragraph">
              <wp:posOffset>248549</wp:posOffset>
            </wp:positionV>
            <wp:extent cx="679450" cy="392430"/>
            <wp:effectExtent l="0" t="0" r="6350" b="7620"/>
            <wp:wrapThrough wrapText="bothSides">
              <wp:wrapPolygon edited="0">
                <wp:start x="0" y="0"/>
                <wp:lineTo x="0" y="20971"/>
                <wp:lineTo x="21196" y="20971"/>
                <wp:lineTo x="2119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DA">
        <w:rPr>
          <w:rFonts w:ascii="Gill Sans MT" w:eastAsia="Gill Sans MT" w:hAnsi="Gill Sans MT" w:cs="Gill Sans MT"/>
          <w:b/>
          <w:bCs/>
          <w:noProof/>
          <w:spacing w:val="24"/>
          <w:sz w:val="36"/>
          <w:szCs w:val="36"/>
          <w:lang w:eastAsia="fr-FR"/>
        </w:rPr>
        <w:drawing>
          <wp:anchor distT="0" distB="0" distL="114300" distR="114300" simplePos="0" relativeHeight="251692032" behindDoc="0" locked="0" layoutInCell="1" allowOverlap="1" wp14:anchorId="3600229A" wp14:editId="3E3C314E">
            <wp:simplePos x="0" y="0"/>
            <wp:positionH relativeFrom="column">
              <wp:posOffset>5899785</wp:posOffset>
            </wp:positionH>
            <wp:positionV relativeFrom="paragraph">
              <wp:posOffset>-307076</wp:posOffset>
            </wp:positionV>
            <wp:extent cx="568960" cy="568960"/>
            <wp:effectExtent l="0" t="0" r="2540" b="254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s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8B6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CAS GROUPES</w:t>
      </w:r>
    </w:p>
    <w:p w:rsidR="008715BC" w:rsidRDefault="0091333A" w:rsidP="004978B6">
      <w:pPr>
        <w:spacing w:before="56"/>
        <w:ind w:right="-142"/>
        <w:jc w:val="center"/>
        <w:rPr>
          <w:rFonts w:ascii="Gill Sans MT" w:eastAsia="Gill Sans MT" w:hAnsi="Gill Sans MT" w:cs="Gill Sans MT"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 xml:space="preserve">     </w:t>
      </w:r>
      <w:r w:rsidR="00E628C7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 w:rsidR="00EE6530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 xml:space="preserve">NFECTION RESPIRATOIRE </w:t>
      </w:r>
      <w:r w:rsidR="00F538B3" w:rsidRPr="00567DF0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AIGUË</w:t>
      </w:r>
      <w:r w:rsidR="00F538B3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S</w:t>
      </w:r>
      <w:r w:rsidR="00F538B3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 xml:space="preserve"> </w:t>
      </w:r>
      <w:r w:rsidR="008715BC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(</w:t>
      </w:r>
      <w:r w:rsidR="00EE6530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IR</w:t>
      </w:r>
      <w:r w:rsidR="008715BC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</w:t>
      </w:r>
      <w:r w:rsidR="008715BC">
        <w:rPr>
          <w:rFonts w:ascii="Gill Sans MT" w:eastAsia="Gill Sans MT" w:hAnsi="Gill Sans MT" w:cs="Gill Sans MT"/>
          <w:b/>
          <w:bCs/>
          <w:sz w:val="36"/>
          <w:szCs w:val="36"/>
        </w:rPr>
        <w:t>)</w:t>
      </w:r>
    </w:p>
    <w:p w:rsidR="008715BC" w:rsidRDefault="004456D1" w:rsidP="009164A9">
      <w:pPr>
        <w:spacing w:after="120"/>
        <w:ind w:right="164"/>
        <w:jc w:val="center"/>
        <w:rPr>
          <w:rFonts w:ascii="Gill Sans MT" w:eastAsia="Gill Sans MT" w:hAnsi="Gill Sans MT" w:cs="Gill Sans MT"/>
          <w:sz w:val="40"/>
          <w:szCs w:val="40"/>
        </w:rPr>
      </w:pPr>
      <w:r>
        <w:rPr>
          <w:rFonts w:ascii="Gill Sans MT" w:eastAsia="Gill Sans MT" w:hAnsi="Gill Sans MT" w:cs="Gill Sans MT"/>
          <w:noProof/>
          <w:color w:val="6565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BE9F529" wp14:editId="496EF565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5098212" cy="258792"/>
                <wp:effectExtent l="0" t="0" r="26670" b="2730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12" cy="2587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FB15F9" id="Rectangle à coins arrondis 1" o:spid="_x0000_s1026" style="position:absolute;margin-left:0;margin-top:26.4pt;width:401.45pt;height:20.4pt;z-index:-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" fillcolor="#e2efd9 [665]" strokecolor="#375623 [1609]" strokeweight="1.5pt">
                <v:stroke joinstyle="miter"/>
                <w10:wrap anchorx="margin"/>
              </v:roundrect>
            </w:pict>
          </mc:Fallback>
        </mc:AlternateContent>
      </w:r>
      <w:r w:rsidR="00D00859">
        <w:rPr>
          <w:rFonts w:ascii="Gill Sans MT" w:eastAsia="Gill Sans MT" w:hAnsi="Gill Sans MT" w:cs="Gill Sans MT"/>
          <w:color w:val="656500"/>
          <w:sz w:val="40"/>
          <w:szCs w:val="40"/>
        </w:rPr>
        <w:t>Précautions à prendre</w:t>
      </w:r>
    </w:p>
    <w:p w:rsidR="004340C7" w:rsidRPr="00B70C75" w:rsidRDefault="004978B6" w:rsidP="004340C7">
      <w:pPr>
        <w:pStyle w:val="Titre2"/>
        <w:ind w:left="-567"/>
        <w:jc w:val="center"/>
        <w:rPr>
          <w:color w:val="4C7272"/>
          <w:lang w:val="fr-FR"/>
        </w:rPr>
      </w:pPr>
      <w:r>
        <w:rPr>
          <w:color w:val="4C7272"/>
          <w:spacing w:val="-1"/>
          <w:lang w:val="fr-FR"/>
        </w:rPr>
        <w:t xml:space="preserve">           </w:t>
      </w:r>
      <w:r w:rsidR="008715BC" w:rsidRPr="00B70C75">
        <w:rPr>
          <w:color w:val="4C7272"/>
          <w:spacing w:val="-1"/>
          <w:lang w:val="fr-FR"/>
        </w:rPr>
        <w:t>P</w:t>
      </w:r>
      <w:r w:rsidR="008715BC" w:rsidRPr="00B70C75">
        <w:rPr>
          <w:color w:val="4C7272"/>
          <w:spacing w:val="1"/>
          <w:lang w:val="fr-FR"/>
        </w:rPr>
        <w:t>r</w:t>
      </w:r>
      <w:r w:rsidR="008715BC" w:rsidRPr="00B70C75">
        <w:rPr>
          <w:color w:val="4C7272"/>
          <w:spacing w:val="-1"/>
          <w:lang w:val="fr-FR"/>
        </w:rPr>
        <w:t>é</w:t>
      </w:r>
      <w:r w:rsidR="008715BC" w:rsidRPr="00B70C75">
        <w:rPr>
          <w:color w:val="4C7272"/>
          <w:lang w:val="fr-FR"/>
        </w:rPr>
        <w:t>c</w:t>
      </w:r>
      <w:r w:rsidR="008715BC" w:rsidRPr="00B70C75">
        <w:rPr>
          <w:color w:val="4C7272"/>
          <w:spacing w:val="-1"/>
          <w:lang w:val="fr-FR"/>
        </w:rPr>
        <w:t>a</w:t>
      </w:r>
      <w:r w:rsidR="008715BC" w:rsidRPr="00B70C75">
        <w:rPr>
          <w:color w:val="4C7272"/>
          <w:lang w:val="fr-FR"/>
        </w:rPr>
        <w:t>ut</w:t>
      </w:r>
      <w:r w:rsidR="008715BC" w:rsidRPr="00B70C75">
        <w:rPr>
          <w:color w:val="4C7272"/>
          <w:spacing w:val="1"/>
          <w:lang w:val="fr-FR"/>
        </w:rPr>
        <w:t>i</w:t>
      </w:r>
      <w:r w:rsidR="008715BC" w:rsidRPr="00B70C75">
        <w:rPr>
          <w:color w:val="4C7272"/>
          <w:lang w:val="fr-FR"/>
        </w:rPr>
        <w:t>ons</w:t>
      </w:r>
      <w:r w:rsidR="008715BC" w:rsidRPr="00B70C75">
        <w:rPr>
          <w:color w:val="4C7272"/>
          <w:spacing w:val="-8"/>
          <w:lang w:val="fr-FR"/>
        </w:rPr>
        <w:t xml:space="preserve"> </w:t>
      </w:r>
      <w:r w:rsidR="004340C7" w:rsidRPr="00B70C75">
        <w:rPr>
          <w:color w:val="4C7272"/>
          <w:lang w:val="fr-FR"/>
        </w:rPr>
        <w:t>co</w:t>
      </w:r>
      <w:r w:rsidR="004340C7" w:rsidRPr="00B70C75">
        <w:rPr>
          <w:color w:val="4C7272"/>
          <w:spacing w:val="-1"/>
          <w:lang w:val="fr-FR"/>
        </w:rPr>
        <w:t>m</w:t>
      </w:r>
      <w:r w:rsidR="004340C7" w:rsidRPr="00B70C75">
        <w:rPr>
          <w:color w:val="4C7272"/>
          <w:lang w:val="fr-FR"/>
        </w:rPr>
        <w:t>p</w:t>
      </w:r>
      <w:r w:rsidR="004340C7" w:rsidRPr="00B70C75">
        <w:rPr>
          <w:color w:val="4C7272"/>
          <w:spacing w:val="1"/>
          <w:lang w:val="fr-FR"/>
        </w:rPr>
        <w:t>l</w:t>
      </w:r>
      <w:r w:rsidR="004340C7" w:rsidRPr="00B70C75">
        <w:rPr>
          <w:color w:val="4C7272"/>
          <w:spacing w:val="-1"/>
          <w:lang w:val="fr-FR"/>
        </w:rPr>
        <w:t>éme</w:t>
      </w:r>
      <w:r w:rsidR="004340C7" w:rsidRPr="00B70C75">
        <w:rPr>
          <w:color w:val="4C7272"/>
          <w:spacing w:val="-2"/>
          <w:lang w:val="fr-FR"/>
        </w:rPr>
        <w:t>n</w:t>
      </w:r>
      <w:r w:rsidR="004340C7" w:rsidRPr="00B70C75">
        <w:rPr>
          <w:color w:val="4C7272"/>
          <w:lang w:val="fr-FR"/>
        </w:rPr>
        <w:t>t</w:t>
      </w:r>
      <w:r w:rsidR="004340C7" w:rsidRPr="00B70C75">
        <w:rPr>
          <w:color w:val="4C7272"/>
          <w:spacing w:val="-1"/>
          <w:lang w:val="fr-FR"/>
        </w:rPr>
        <w:t>a</w:t>
      </w:r>
      <w:r w:rsidR="004340C7" w:rsidRPr="00B70C75">
        <w:rPr>
          <w:color w:val="4C7272"/>
          <w:spacing w:val="1"/>
          <w:lang w:val="fr-FR"/>
        </w:rPr>
        <w:t>ir</w:t>
      </w:r>
      <w:r w:rsidR="004340C7" w:rsidRPr="00B70C75">
        <w:rPr>
          <w:color w:val="4C7272"/>
          <w:spacing w:val="-1"/>
          <w:lang w:val="fr-FR"/>
        </w:rPr>
        <w:t>e</w:t>
      </w:r>
      <w:r w:rsidR="004340C7" w:rsidRPr="00B70C75">
        <w:rPr>
          <w:color w:val="4C7272"/>
          <w:lang w:val="fr-FR"/>
        </w:rPr>
        <w:t>s</w:t>
      </w:r>
      <w:r w:rsidR="004340C7" w:rsidRPr="00B70C75">
        <w:rPr>
          <w:color w:val="4C7272"/>
          <w:spacing w:val="-6"/>
          <w:lang w:val="fr-FR"/>
        </w:rPr>
        <w:t xml:space="preserve"> </w:t>
      </w:r>
      <w:r w:rsidR="004340C7" w:rsidRPr="00B70C75">
        <w:rPr>
          <w:color w:val="4C7272"/>
          <w:lang w:val="fr-FR"/>
        </w:rPr>
        <w:t>GOUTTELETTES</w:t>
      </w:r>
      <w:r w:rsidR="004340C7" w:rsidRPr="00B70C75">
        <w:rPr>
          <w:color w:val="4C7272"/>
          <w:spacing w:val="-7"/>
          <w:lang w:val="fr-FR"/>
        </w:rPr>
        <w:t xml:space="preserve"> </w:t>
      </w:r>
      <w:r w:rsidR="009164A9" w:rsidRPr="00B70C75">
        <w:rPr>
          <w:color w:val="4C7272"/>
          <w:spacing w:val="-7"/>
          <w:lang w:val="fr-FR"/>
        </w:rPr>
        <w:t xml:space="preserve"> </w:t>
      </w:r>
      <w:r w:rsidR="004340C7" w:rsidRPr="00B70C75">
        <w:rPr>
          <w:color w:val="4C7272"/>
          <w:spacing w:val="-2"/>
          <w:lang w:val="fr-FR"/>
        </w:rPr>
        <w:t>d</w:t>
      </w:r>
      <w:r w:rsidR="004340C7" w:rsidRPr="00B70C75">
        <w:rPr>
          <w:color w:val="4C7272"/>
          <w:spacing w:val="-1"/>
          <w:lang w:val="fr-FR"/>
        </w:rPr>
        <w:t>è</w:t>
      </w:r>
      <w:r w:rsidR="004340C7" w:rsidRPr="00B70C75">
        <w:rPr>
          <w:color w:val="4C7272"/>
          <w:lang w:val="fr-FR"/>
        </w:rPr>
        <w:t>s</w:t>
      </w:r>
      <w:r w:rsidR="004340C7" w:rsidRPr="00B70C75">
        <w:rPr>
          <w:color w:val="4C7272"/>
          <w:spacing w:val="-5"/>
          <w:lang w:val="fr-FR"/>
        </w:rPr>
        <w:t xml:space="preserve"> </w:t>
      </w:r>
      <w:r w:rsidR="004340C7" w:rsidRPr="00B70C75">
        <w:rPr>
          <w:color w:val="4C7272"/>
          <w:spacing w:val="1"/>
          <w:lang w:val="fr-FR"/>
        </w:rPr>
        <w:t>l</w:t>
      </w:r>
      <w:r w:rsidR="004340C7" w:rsidRPr="00B70C75">
        <w:rPr>
          <w:color w:val="4C7272"/>
          <w:lang w:val="fr-FR"/>
        </w:rPr>
        <w:t>’</w:t>
      </w:r>
      <w:r w:rsidR="004340C7" w:rsidRPr="00B70C75">
        <w:rPr>
          <w:color w:val="4C7272"/>
          <w:spacing w:val="-1"/>
          <w:lang w:val="fr-FR"/>
        </w:rPr>
        <w:t>a</w:t>
      </w:r>
      <w:r w:rsidR="004340C7" w:rsidRPr="00B70C75">
        <w:rPr>
          <w:color w:val="4C7272"/>
          <w:lang w:val="fr-FR"/>
        </w:rPr>
        <w:t>pp</w:t>
      </w:r>
      <w:r w:rsidR="004340C7" w:rsidRPr="00B70C75">
        <w:rPr>
          <w:color w:val="4C7272"/>
          <w:spacing w:val="-1"/>
          <w:lang w:val="fr-FR"/>
        </w:rPr>
        <w:t>a</w:t>
      </w:r>
      <w:r w:rsidR="004340C7" w:rsidRPr="00B70C75">
        <w:rPr>
          <w:color w:val="4C7272"/>
          <w:spacing w:val="-2"/>
          <w:lang w:val="fr-FR"/>
        </w:rPr>
        <w:t>r</w:t>
      </w:r>
      <w:r w:rsidR="004340C7" w:rsidRPr="00B70C75">
        <w:rPr>
          <w:color w:val="4C7272"/>
          <w:spacing w:val="1"/>
          <w:lang w:val="fr-FR"/>
        </w:rPr>
        <w:t>i</w:t>
      </w:r>
      <w:r w:rsidR="004340C7" w:rsidRPr="00B70C75">
        <w:rPr>
          <w:color w:val="4C7272"/>
          <w:lang w:val="fr-FR"/>
        </w:rPr>
        <w:t>t</w:t>
      </w:r>
      <w:r w:rsidR="004340C7" w:rsidRPr="00B70C75">
        <w:rPr>
          <w:color w:val="4C7272"/>
          <w:spacing w:val="1"/>
          <w:lang w:val="fr-FR"/>
        </w:rPr>
        <w:t>i</w:t>
      </w:r>
      <w:r w:rsidR="004340C7" w:rsidRPr="00B70C75">
        <w:rPr>
          <w:color w:val="4C7272"/>
          <w:spacing w:val="-2"/>
          <w:lang w:val="fr-FR"/>
        </w:rPr>
        <w:t>o</w:t>
      </w:r>
      <w:r w:rsidR="004340C7" w:rsidRPr="00B70C75">
        <w:rPr>
          <w:color w:val="4C7272"/>
          <w:lang w:val="fr-FR"/>
        </w:rPr>
        <w:t>n</w:t>
      </w:r>
      <w:r w:rsidR="004340C7" w:rsidRPr="00B70C75">
        <w:rPr>
          <w:color w:val="4C7272"/>
          <w:spacing w:val="-5"/>
          <w:lang w:val="fr-FR"/>
        </w:rPr>
        <w:t xml:space="preserve"> </w:t>
      </w:r>
      <w:r w:rsidR="004340C7" w:rsidRPr="00B70C75">
        <w:rPr>
          <w:color w:val="4C7272"/>
          <w:spacing w:val="-2"/>
          <w:lang w:val="fr-FR"/>
        </w:rPr>
        <w:t>d</w:t>
      </w:r>
      <w:r w:rsidR="004340C7" w:rsidRPr="00B70C75">
        <w:rPr>
          <w:color w:val="4C7272"/>
          <w:lang w:val="fr-FR"/>
        </w:rPr>
        <w:t>u</w:t>
      </w:r>
      <w:r w:rsidR="004340C7" w:rsidRPr="00B70C75">
        <w:rPr>
          <w:color w:val="4C7272"/>
          <w:spacing w:val="-5"/>
          <w:lang w:val="fr-FR"/>
        </w:rPr>
        <w:t xml:space="preserve"> </w:t>
      </w:r>
      <w:r w:rsidR="004340C7" w:rsidRPr="00B70C75">
        <w:rPr>
          <w:color w:val="4C7272"/>
          <w:spacing w:val="-2"/>
          <w:lang w:val="fr-FR"/>
        </w:rPr>
        <w:t>p</w:t>
      </w:r>
      <w:r w:rsidR="004340C7" w:rsidRPr="00B70C75">
        <w:rPr>
          <w:color w:val="4C7272"/>
          <w:spacing w:val="1"/>
          <w:lang w:val="fr-FR"/>
        </w:rPr>
        <w:t>r</w:t>
      </w:r>
      <w:r w:rsidR="004340C7" w:rsidRPr="00B70C75">
        <w:rPr>
          <w:color w:val="4C7272"/>
          <w:spacing w:val="-1"/>
          <w:lang w:val="fr-FR"/>
        </w:rPr>
        <w:t>em</w:t>
      </w:r>
      <w:r w:rsidR="004340C7" w:rsidRPr="00B70C75">
        <w:rPr>
          <w:color w:val="4C7272"/>
          <w:spacing w:val="-2"/>
          <w:lang w:val="fr-FR"/>
        </w:rPr>
        <w:t>i</w:t>
      </w:r>
      <w:r w:rsidR="004340C7" w:rsidRPr="00B70C75">
        <w:rPr>
          <w:color w:val="4C7272"/>
          <w:spacing w:val="-1"/>
          <w:lang w:val="fr-FR"/>
        </w:rPr>
        <w:t>e</w:t>
      </w:r>
      <w:r w:rsidR="004340C7" w:rsidRPr="00B70C75">
        <w:rPr>
          <w:color w:val="4C7272"/>
          <w:lang w:val="fr-FR"/>
        </w:rPr>
        <w:t>r</w:t>
      </w:r>
      <w:r w:rsidR="004340C7" w:rsidRPr="00B70C75">
        <w:rPr>
          <w:color w:val="4C7272"/>
          <w:spacing w:val="-5"/>
          <w:lang w:val="fr-FR"/>
        </w:rPr>
        <w:t xml:space="preserve"> </w:t>
      </w:r>
      <w:r w:rsidR="004340C7" w:rsidRPr="00B70C75">
        <w:rPr>
          <w:color w:val="4C7272"/>
          <w:lang w:val="fr-FR"/>
        </w:rPr>
        <w:t>c</w:t>
      </w:r>
      <w:r w:rsidR="004340C7" w:rsidRPr="00B70C75">
        <w:rPr>
          <w:color w:val="4C7272"/>
          <w:spacing w:val="-1"/>
          <w:lang w:val="fr-FR"/>
        </w:rPr>
        <w:t>a</w:t>
      </w:r>
      <w:r w:rsidR="004340C7" w:rsidRPr="00B70C75">
        <w:rPr>
          <w:color w:val="4C7272"/>
          <w:lang w:val="fr-FR"/>
        </w:rPr>
        <w:t>s</w:t>
      </w:r>
    </w:p>
    <w:p w:rsidR="009164A9" w:rsidRPr="00B70C75" w:rsidRDefault="009164A9" w:rsidP="004340C7">
      <w:pPr>
        <w:pStyle w:val="Titre2"/>
        <w:ind w:left="-567"/>
        <w:jc w:val="center"/>
        <w:rPr>
          <w:color w:val="4C7272"/>
          <w:lang w:val="fr-FR"/>
        </w:rPr>
      </w:pPr>
    </w:p>
    <w:p w:rsidR="004340C7" w:rsidRPr="00B70C75" w:rsidRDefault="004340C7" w:rsidP="009164A9">
      <w:pPr>
        <w:pStyle w:val="Titre2"/>
        <w:spacing w:before="80"/>
        <w:ind w:left="40" w:right="-1134"/>
        <w:jc w:val="center"/>
        <w:rPr>
          <w:color w:val="4C7272"/>
          <w:spacing w:val="-1"/>
          <w:lang w:val="fr-FR"/>
        </w:rPr>
      </w:pPr>
      <w:r w:rsidRPr="00B70C75">
        <w:rPr>
          <w:color w:val="4C7272"/>
          <w:spacing w:val="-1"/>
          <w:lang w:val="fr-FR"/>
        </w:rPr>
        <w:t>Signalisation sur la porte de la chambre, planning, dossier…</w:t>
      </w:r>
    </w:p>
    <w:p w:rsidR="00117481" w:rsidRPr="00B70C75" w:rsidRDefault="00DA1D9B" w:rsidP="00EE6530">
      <w:pPr>
        <w:pStyle w:val="Titre2"/>
        <w:ind w:left="42" w:right="-1134"/>
        <w:jc w:val="center"/>
        <w:rPr>
          <w:color w:val="4C7272"/>
          <w:spacing w:val="-1"/>
          <w:lang w:val="fr-FR"/>
        </w:rPr>
      </w:pPr>
      <w:r>
        <w:rPr>
          <w:noProof/>
          <w:color w:val="4C7272"/>
          <w:spacing w:val="-1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92769" wp14:editId="3459C854">
                <wp:simplePos x="0" y="0"/>
                <wp:positionH relativeFrom="column">
                  <wp:posOffset>-648335</wp:posOffset>
                </wp:positionH>
                <wp:positionV relativeFrom="paragraph">
                  <wp:posOffset>288289</wp:posOffset>
                </wp:positionV>
                <wp:extent cx="180975" cy="7077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07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27348B" id="Rectangle 9" o:spid="_x0000_s1026" style="position:absolute;margin-left:-51.05pt;margin-top:22.7pt;width:14.25pt;height:5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" fillcolor="#5b9bd5 [3204]" strokecolor="#1f4d78 [1604]" strokeweight="1pt"/>
            </w:pict>
          </mc:Fallback>
        </mc:AlternateContent>
      </w:r>
      <w:r w:rsidR="00117481" w:rsidRPr="00B70C75">
        <w:rPr>
          <w:color w:val="4C7272"/>
          <w:spacing w:val="-1"/>
          <w:lang w:val="fr-FR"/>
        </w:rPr>
        <w:t xml:space="preserve">Application des mesures jusqu’à </w:t>
      </w:r>
      <w:r w:rsidR="00561C64">
        <w:rPr>
          <w:color w:val="4C7272"/>
          <w:spacing w:val="-1"/>
          <w:lang w:val="fr-FR"/>
        </w:rPr>
        <w:t>4</w:t>
      </w:r>
      <w:r w:rsidR="00117481" w:rsidRPr="00B70C75">
        <w:rPr>
          <w:color w:val="4C7272"/>
          <w:spacing w:val="-1"/>
          <w:lang w:val="fr-FR"/>
        </w:rPr>
        <w:t xml:space="preserve"> jours après le début des signes du dernier cas</w:t>
      </w:r>
    </w:p>
    <w:p w:rsidR="00DA1D9B" w:rsidRDefault="00DA1D9B" w:rsidP="00DA1D9B">
      <w:pPr>
        <w:rPr>
          <w:b/>
          <w:color w:val="00B050"/>
        </w:rPr>
      </w:pPr>
      <w:r w:rsidRPr="00A97FA2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5EA7C" wp14:editId="20E17CA7">
                <wp:simplePos x="0" y="0"/>
                <wp:positionH relativeFrom="column">
                  <wp:posOffset>-373531</wp:posOffset>
                </wp:positionH>
                <wp:positionV relativeFrom="paragraph">
                  <wp:posOffset>136639</wp:posOffset>
                </wp:positionV>
                <wp:extent cx="6878472" cy="962025"/>
                <wp:effectExtent l="19050" t="19050" r="17780" b="28575"/>
                <wp:wrapNone/>
                <wp:docPr id="14" name="Organigramme : Alternati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472" cy="9620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6631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4" o:spid="_x0000_s1026" type="#_x0000_t176" style="position:absolute;margin-left:-29.4pt;margin-top:10.75pt;width:541.6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" filled="f" strokecolor="#00b050" strokeweight="2.25pt"/>
            </w:pict>
          </mc:Fallback>
        </mc:AlternateContent>
      </w:r>
    </w:p>
    <w:p w:rsidR="00DA1D9B" w:rsidRPr="00E628C7" w:rsidRDefault="00DA1D9B" w:rsidP="00DA1D9B">
      <w:pPr>
        <w:spacing w:after="0"/>
        <w:jc w:val="center"/>
        <w:rPr>
          <w:b/>
          <w:color w:val="00B050"/>
        </w:rPr>
      </w:pPr>
      <w:r>
        <w:rPr>
          <w:b/>
          <w:color w:val="00B050"/>
        </w:rPr>
        <w:t>Organisation</w:t>
      </w:r>
    </w:p>
    <w:p w:rsidR="00DA1D9B" w:rsidRPr="00B07DBD" w:rsidRDefault="00DA1D9B" w:rsidP="00DA1D9B">
      <w:pPr>
        <w:spacing w:after="0"/>
        <w:ind w:left="-426" w:right="-993"/>
        <w:jc w:val="both"/>
        <w:rPr>
          <w:b/>
        </w:rPr>
      </w:pPr>
      <w:r w:rsidRPr="00700B26">
        <w:t xml:space="preserve">• Prévoir </w:t>
      </w:r>
      <w:r>
        <w:t xml:space="preserve">du matériel dédié aux patients atteints. A défaut, </w:t>
      </w:r>
      <w:r w:rsidRPr="00700B26">
        <w:rPr>
          <w:b/>
        </w:rPr>
        <w:t>n</w:t>
      </w:r>
      <w:r w:rsidRPr="00B07DBD">
        <w:rPr>
          <w:b/>
        </w:rPr>
        <w:t>ettoyer et désinfecter le matériel réutilisable quotidiennement et dès souillures</w:t>
      </w:r>
      <w:r>
        <w:rPr>
          <w:b/>
        </w:rPr>
        <w:t>.</w:t>
      </w:r>
    </w:p>
    <w:p w:rsidR="00DA1D9B" w:rsidRDefault="00DA1D9B" w:rsidP="00DA1D9B">
      <w:pPr>
        <w:spacing w:after="0"/>
        <w:ind w:left="-426" w:right="-993"/>
        <w:jc w:val="both"/>
        <w:rPr>
          <w:b/>
        </w:rPr>
      </w:pPr>
      <w:r>
        <w:t>• Prévoir des dotations complémentaires en matériel à usage unique (mouchoirs, masques chirurgicaux…) et en produits d’hygiène (PHA, détergent-désinfectant…).</w:t>
      </w:r>
      <w:r w:rsidRPr="00A0575D">
        <w:t xml:space="preserve"> </w:t>
      </w:r>
      <w:r w:rsidRPr="00B07DBD">
        <w:rPr>
          <w:b/>
        </w:rPr>
        <w:t xml:space="preserve">Limiter aux besoins d’une journée le matériel </w:t>
      </w:r>
      <w:r>
        <w:rPr>
          <w:b/>
        </w:rPr>
        <w:t xml:space="preserve">dans la chambre. </w:t>
      </w:r>
    </w:p>
    <w:p w:rsidR="00DA1D9B" w:rsidRDefault="00DA1D9B">
      <w:r w:rsidRPr="00A97FA2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AC77A" wp14:editId="2F035AF4">
                <wp:simplePos x="0" y="0"/>
                <wp:positionH relativeFrom="column">
                  <wp:posOffset>-373532</wp:posOffset>
                </wp:positionH>
                <wp:positionV relativeFrom="paragraph">
                  <wp:posOffset>127379</wp:posOffset>
                </wp:positionV>
                <wp:extent cx="6878320" cy="1155700"/>
                <wp:effectExtent l="19050" t="19050" r="17780" b="2540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11557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58B10" id="Organigramme : Alternative 8" o:spid="_x0000_s1026" type="#_x0000_t176" style="position:absolute;margin-left:-29.4pt;margin-top:10.05pt;width:541.6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" filled="f" strokecolor="#ed7d31 [3205]" strokeweight="2.25pt"/>
            </w:pict>
          </mc:Fallback>
        </mc:AlternateContent>
      </w:r>
    </w:p>
    <w:p w:rsidR="00DA1D9B" w:rsidRPr="00AC0D4F" w:rsidRDefault="00DA1D9B" w:rsidP="00DA1D9B">
      <w:pPr>
        <w:spacing w:after="0"/>
        <w:ind w:left="-284"/>
        <w:jc w:val="center"/>
        <w:rPr>
          <w:color w:val="ED7D31" w:themeColor="accent2"/>
        </w:rPr>
      </w:pPr>
      <w:r w:rsidRPr="00AC0D4F">
        <w:rPr>
          <w:b/>
          <w:color w:val="ED7D31" w:themeColor="accent2"/>
        </w:rPr>
        <w:t>Recommandations aux soignants</w:t>
      </w:r>
      <w:r>
        <w:rPr>
          <w:b/>
          <w:color w:val="ED7D31" w:themeColor="accent2"/>
        </w:rPr>
        <w:t xml:space="preserve"> et aux intervenants externes</w:t>
      </w:r>
    </w:p>
    <w:p w:rsidR="00DA1D9B" w:rsidRPr="00700B26" w:rsidRDefault="00DA1D9B" w:rsidP="00DA1D9B">
      <w:pPr>
        <w:spacing w:after="0"/>
        <w:ind w:left="-426" w:right="-993"/>
        <w:jc w:val="both"/>
      </w:pPr>
      <w:r>
        <w:t xml:space="preserve">• </w:t>
      </w:r>
      <w:r w:rsidRPr="00AC0D4F">
        <w:rPr>
          <w:b/>
        </w:rPr>
        <w:t xml:space="preserve">Se désinfecter </w:t>
      </w:r>
      <w:r>
        <w:rPr>
          <w:b/>
        </w:rPr>
        <w:t xml:space="preserve">les mains </w:t>
      </w:r>
      <w:r w:rsidRPr="00EE6530">
        <w:rPr>
          <w:b/>
        </w:rPr>
        <w:t xml:space="preserve">par </w:t>
      </w:r>
      <w:r>
        <w:rPr>
          <w:b/>
        </w:rPr>
        <w:t>P</w:t>
      </w:r>
      <w:r w:rsidRPr="00EE6530">
        <w:rPr>
          <w:b/>
        </w:rPr>
        <w:t>HA</w:t>
      </w:r>
      <w:r>
        <w:t xml:space="preserve"> </w:t>
      </w:r>
      <w:r w:rsidRPr="00AC0D4F">
        <w:rPr>
          <w:b/>
        </w:rPr>
        <w:t xml:space="preserve">systématiquement </w:t>
      </w:r>
      <w:r w:rsidRPr="00AC0D4F">
        <w:rPr>
          <w:b/>
          <w:u w:val="single"/>
        </w:rPr>
        <w:t>à l’entrée</w:t>
      </w:r>
      <w:r>
        <w:t xml:space="preserve"> de la chambre, au </w:t>
      </w:r>
      <w:r w:rsidRPr="00AC0D4F">
        <w:rPr>
          <w:b/>
          <w:u w:val="single"/>
        </w:rPr>
        <w:t>retrait</w:t>
      </w:r>
      <w:r>
        <w:t xml:space="preserve"> </w:t>
      </w:r>
      <w:r w:rsidRPr="00700B26">
        <w:t xml:space="preserve">du </w:t>
      </w:r>
      <w:r>
        <w:t>masque</w:t>
      </w:r>
      <w:r w:rsidRPr="00700B26">
        <w:t xml:space="preserve"> et à la </w:t>
      </w:r>
      <w:r w:rsidRPr="00700B26">
        <w:rPr>
          <w:b/>
          <w:u w:val="single"/>
        </w:rPr>
        <w:t xml:space="preserve">sortie </w:t>
      </w:r>
      <w:r w:rsidRPr="00700B26">
        <w:t>de la chambre</w:t>
      </w:r>
      <w:r>
        <w:t>.</w:t>
      </w:r>
    </w:p>
    <w:p w:rsidR="00DA1D9B" w:rsidRDefault="00DA1D9B" w:rsidP="00DA1D9B">
      <w:pPr>
        <w:spacing w:after="0"/>
        <w:ind w:left="-426" w:right="-993"/>
        <w:jc w:val="both"/>
      </w:pPr>
      <w:r>
        <w:t xml:space="preserve">• </w:t>
      </w:r>
      <w:r w:rsidRPr="00AC0D4F">
        <w:rPr>
          <w:b/>
        </w:rPr>
        <w:t xml:space="preserve">Porter un </w:t>
      </w:r>
      <w:r>
        <w:rPr>
          <w:b/>
        </w:rPr>
        <w:t xml:space="preserve">masque </w:t>
      </w:r>
      <w:r w:rsidRPr="00AC0D4F">
        <w:rPr>
          <w:b/>
        </w:rPr>
        <w:t>chirurgical</w:t>
      </w:r>
      <w:r>
        <w:rPr>
          <w:b/>
        </w:rPr>
        <w:t xml:space="preserve"> dès l’entrée dans la chambre.</w:t>
      </w:r>
    </w:p>
    <w:p w:rsidR="00DA1D9B" w:rsidRPr="007A4642" w:rsidRDefault="00DA1D9B" w:rsidP="00DA1D9B">
      <w:pPr>
        <w:spacing w:after="0"/>
        <w:ind w:left="-426" w:right="-993"/>
        <w:jc w:val="both"/>
        <w:rPr>
          <w:b/>
        </w:rPr>
      </w:pPr>
      <w:r>
        <w:t xml:space="preserve">• Eviter les déplacements du personnel au sein de l’institution et/ou des services. </w:t>
      </w:r>
      <w:r w:rsidRPr="007A4642">
        <w:rPr>
          <w:b/>
        </w:rPr>
        <w:t>E</w:t>
      </w:r>
      <w:r w:rsidRPr="00117481">
        <w:rPr>
          <w:b/>
        </w:rPr>
        <w:t>carter des soins le personnel symptomatique</w:t>
      </w:r>
      <w:r>
        <w:rPr>
          <w:b/>
        </w:rPr>
        <w:t xml:space="preserve"> et porter un masque en cas de toux.</w:t>
      </w:r>
    </w:p>
    <w:p w:rsidR="00DA1D9B" w:rsidRDefault="00DA1D9B">
      <w:r w:rsidRPr="00A97FA2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E8358" wp14:editId="37119E30">
                <wp:simplePos x="0" y="0"/>
                <wp:positionH relativeFrom="column">
                  <wp:posOffset>-373531</wp:posOffset>
                </wp:positionH>
                <wp:positionV relativeFrom="paragraph">
                  <wp:posOffset>165669</wp:posOffset>
                </wp:positionV>
                <wp:extent cx="6878320" cy="752475"/>
                <wp:effectExtent l="19050" t="19050" r="17780" b="28575"/>
                <wp:wrapNone/>
                <wp:docPr id="17" name="Organigramme : Alternati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7524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F7E40" id="Organigramme : Alternative 17" o:spid="_x0000_s1026" type="#_x0000_t176" style="position:absolute;margin-left:-29.4pt;margin-top:13.05pt;width:541.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" filled="f" strokecolor="#00b050" strokeweight="2.25pt"/>
            </w:pict>
          </mc:Fallback>
        </mc:AlternateContent>
      </w:r>
    </w:p>
    <w:p w:rsidR="00DA1D9B" w:rsidRPr="001803C2" w:rsidRDefault="00DA1D9B" w:rsidP="00DA1D9B">
      <w:pPr>
        <w:spacing w:after="0"/>
        <w:ind w:left="-284"/>
        <w:jc w:val="center"/>
        <w:rPr>
          <w:b/>
          <w:color w:val="00B050"/>
        </w:rPr>
      </w:pPr>
      <w:r w:rsidRPr="001803C2">
        <w:rPr>
          <w:b/>
          <w:color w:val="00B050"/>
        </w:rPr>
        <w:t>Entretien des surfaces et des locaux</w:t>
      </w:r>
    </w:p>
    <w:p w:rsidR="00DA1D9B" w:rsidRDefault="00DA1D9B" w:rsidP="00DA1D9B">
      <w:pPr>
        <w:spacing w:after="0"/>
        <w:ind w:left="-426" w:right="-993"/>
        <w:jc w:val="both"/>
      </w:pPr>
      <w:r>
        <w:t xml:space="preserve">• </w:t>
      </w:r>
      <w:r w:rsidRPr="00117481">
        <w:rPr>
          <w:b/>
        </w:rPr>
        <w:t>Aérer la chambre</w:t>
      </w:r>
      <w:r>
        <w:t xml:space="preserve"> régulièrement.</w:t>
      </w:r>
    </w:p>
    <w:p w:rsidR="00DA1D9B" w:rsidRDefault="00DA1D9B" w:rsidP="00DA1D9B">
      <w:pPr>
        <w:spacing w:after="0"/>
        <w:ind w:left="-426" w:right="-993"/>
        <w:jc w:val="both"/>
      </w:pPr>
      <w:r>
        <w:t xml:space="preserve">• Réaliser le </w:t>
      </w:r>
      <w:proofErr w:type="spellStart"/>
      <w:r w:rsidRPr="001803C2">
        <w:rPr>
          <w:b/>
        </w:rPr>
        <w:t>bionettoyage</w:t>
      </w:r>
      <w:proofErr w:type="spellEnd"/>
      <w:r>
        <w:t xml:space="preserve"> (en insistant sur les poignées de porte, barrières de lit, sonnettes d’appel, sanitaires…) </w:t>
      </w:r>
      <w:r w:rsidRPr="001803C2">
        <w:rPr>
          <w:b/>
        </w:rPr>
        <w:t>au moins 1 fois par jour avec un détergent-désinfectant</w:t>
      </w:r>
      <w:r>
        <w:rPr>
          <w:b/>
        </w:rPr>
        <w:t>.</w:t>
      </w:r>
    </w:p>
    <w:p w:rsidR="00DA1D9B" w:rsidRDefault="00DA1D9B">
      <w:r w:rsidRPr="00A61D49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12A1A" wp14:editId="60B91E34">
                <wp:simplePos x="0" y="0"/>
                <wp:positionH relativeFrom="column">
                  <wp:posOffset>-373531</wp:posOffset>
                </wp:positionH>
                <wp:positionV relativeFrom="paragraph">
                  <wp:posOffset>108225</wp:posOffset>
                </wp:positionV>
                <wp:extent cx="6878320" cy="638175"/>
                <wp:effectExtent l="19050" t="19050" r="17780" b="28575"/>
                <wp:wrapNone/>
                <wp:docPr id="18" name="Organigramme : Alternati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6381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38347B" id="Organigramme : Alternative 18" o:spid="_x0000_s1026" type="#_x0000_t176" style="position:absolute;margin-left:-29.4pt;margin-top:8.5pt;width:541.6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" filled="f" strokecolor="#00b050" strokeweight="2.25pt"/>
            </w:pict>
          </mc:Fallback>
        </mc:AlternateContent>
      </w:r>
    </w:p>
    <w:p w:rsidR="00DA1D9B" w:rsidRPr="00A418DF" w:rsidRDefault="00DA1D9B" w:rsidP="00DA1D9B">
      <w:pPr>
        <w:spacing w:after="0"/>
        <w:ind w:left="-284"/>
        <w:jc w:val="center"/>
        <w:rPr>
          <w:b/>
          <w:color w:val="00B050"/>
        </w:rPr>
      </w:pPr>
      <w:r w:rsidRPr="00A418DF">
        <w:rPr>
          <w:b/>
          <w:color w:val="00B050"/>
        </w:rPr>
        <w:t>Gestion du linge et des déchets</w:t>
      </w:r>
      <w:r>
        <w:rPr>
          <w:b/>
          <w:color w:val="00B050"/>
        </w:rPr>
        <w:t xml:space="preserve"> </w:t>
      </w:r>
    </w:p>
    <w:p w:rsidR="00DA1D9B" w:rsidRDefault="00DA1D9B" w:rsidP="00DA1D9B">
      <w:pPr>
        <w:spacing w:after="0"/>
        <w:ind w:left="-426" w:right="-1134"/>
        <w:jc w:val="both"/>
      </w:pPr>
      <w:r>
        <w:t>• Conditionner le linge selon les précautions standard (pas d’emballage étanche).</w:t>
      </w:r>
    </w:p>
    <w:p w:rsidR="00DA1D9B" w:rsidRDefault="00DA1D9B" w:rsidP="00DA1D9B">
      <w:pPr>
        <w:spacing w:after="0"/>
        <w:ind w:left="-426" w:right="-1134"/>
        <w:jc w:val="both"/>
      </w:pPr>
      <w:r w:rsidRPr="00A418DF">
        <w:t xml:space="preserve">• </w:t>
      </w:r>
      <w:r>
        <w:t>Eliminer les déchets selon le circuit habituel.</w:t>
      </w:r>
    </w:p>
    <w:p w:rsidR="00DA1D9B" w:rsidRDefault="00DA1D9B">
      <w:r w:rsidRPr="00A97FA2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D6BFB" wp14:editId="2FA46B9A">
                <wp:simplePos x="0" y="0"/>
                <wp:positionH relativeFrom="column">
                  <wp:posOffset>-373531</wp:posOffset>
                </wp:positionH>
                <wp:positionV relativeFrom="paragraph">
                  <wp:posOffset>98766</wp:posOffset>
                </wp:positionV>
                <wp:extent cx="6878320" cy="960120"/>
                <wp:effectExtent l="19050" t="19050" r="17780" b="11430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960120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1FDFAA" id="Organigramme : Alternative 7" o:spid="_x0000_s1026" type="#_x0000_t176" style="position:absolute;margin-left:-29.4pt;margin-top:7.8pt;width:541.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" filled="f" strokecolor="#1f4d78 [1604]" strokeweight="2.25pt"/>
            </w:pict>
          </mc:Fallback>
        </mc:AlternateContent>
      </w:r>
    </w:p>
    <w:p w:rsidR="00DA1D9B" w:rsidRPr="008715BC" w:rsidRDefault="00DA1D9B" w:rsidP="00DA1D9B">
      <w:pPr>
        <w:spacing w:after="0"/>
        <w:ind w:left="-284"/>
        <w:jc w:val="center"/>
        <w:rPr>
          <w:b/>
          <w:color w:val="2E74B5" w:themeColor="accent1" w:themeShade="BF"/>
        </w:rPr>
      </w:pPr>
      <w:r w:rsidRPr="008715BC">
        <w:rPr>
          <w:b/>
          <w:color w:val="2E74B5" w:themeColor="accent1" w:themeShade="BF"/>
        </w:rPr>
        <w:t xml:space="preserve">Informations aux </w:t>
      </w:r>
      <w:r>
        <w:rPr>
          <w:b/>
          <w:color w:val="2E74B5" w:themeColor="accent1" w:themeShade="BF"/>
        </w:rPr>
        <w:t>résidents</w:t>
      </w:r>
    </w:p>
    <w:p w:rsidR="00DA1D9B" w:rsidRDefault="00DA1D9B" w:rsidP="00DA1D9B">
      <w:pPr>
        <w:spacing w:after="0"/>
        <w:ind w:left="-426" w:right="-852"/>
        <w:jc w:val="both"/>
      </w:pPr>
      <w:r>
        <w:t>• Maintenir le résident dans la chambre dès le début des symptômes et arrêt temporaire des activités.</w:t>
      </w:r>
    </w:p>
    <w:p w:rsidR="00DA1D9B" w:rsidRDefault="00DA1D9B" w:rsidP="00DA1D9B">
      <w:pPr>
        <w:spacing w:after="0"/>
        <w:ind w:left="-426" w:right="-852"/>
        <w:jc w:val="both"/>
      </w:pPr>
      <w:r>
        <w:t>• Utiliser des mouchoirs en papier à usage unique pour la toux et les éternuements.</w:t>
      </w:r>
    </w:p>
    <w:p w:rsidR="00DA1D9B" w:rsidRDefault="00DA1D9B" w:rsidP="00DA1D9B">
      <w:pPr>
        <w:spacing w:after="0"/>
        <w:ind w:left="-426" w:right="-852"/>
        <w:jc w:val="both"/>
      </w:pPr>
      <w:r>
        <w:t>• Si sortie de la chambre, porter un masque chirurgical.</w:t>
      </w:r>
    </w:p>
    <w:p w:rsidR="00DA1D9B" w:rsidRDefault="00DC6A97" w:rsidP="00DA1D9B">
      <w:pPr>
        <w:spacing w:after="0"/>
        <w:ind w:left="-426" w:right="-85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4F26" wp14:editId="4FBF4649">
                <wp:simplePos x="0" y="0"/>
                <wp:positionH relativeFrom="column">
                  <wp:posOffset>-373531</wp:posOffset>
                </wp:positionH>
                <wp:positionV relativeFrom="paragraph">
                  <wp:posOffset>259687</wp:posOffset>
                </wp:positionV>
                <wp:extent cx="6878472" cy="819150"/>
                <wp:effectExtent l="19050" t="19050" r="17780" b="19050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472" cy="819150"/>
                        </a:xfrm>
                        <a:prstGeom prst="flowChartAlternateProcess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B8D59" id="Organigramme : Alternative 6" o:spid="_x0000_s1026" type="#_x0000_t176" style="position:absolute;margin-left:-29.4pt;margin-top:20.45pt;width:541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" filled="f" strokecolor="#1f4d78 [1604]" strokeweight="2.25pt"/>
            </w:pict>
          </mc:Fallback>
        </mc:AlternateContent>
      </w:r>
      <w:r w:rsidR="00DA1D9B">
        <w:t>• Réaliser une hygiène des mains avant la sortie de la chambre et après le retrait du masque.</w:t>
      </w:r>
    </w:p>
    <w:p w:rsidR="00DA1D9B" w:rsidRDefault="00DA1D9B"/>
    <w:p w:rsidR="008715BC" w:rsidRDefault="008715BC" w:rsidP="00A3708A">
      <w:pPr>
        <w:spacing w:after="0"/>
        <w:ind w:left="-284"/>
        <w:jc w:val="center"/>
      </w:pPr>
      <w:r w:rsidRPr="008715BC">
        <w:rPr>
          <w:b/>
          <w:color w:val="2E74B5" w:themeColor="accent1" w:themeShade="BF"/>
        </w:rPr>
        <w:t>Recommandations aux visiteurs</w:t>
      </w:r>
    </w:p>
    <w:p w:rsidR="008715BC" w:rsidRDefault="008715BC" w:rsidP="00DA1D9B">
      <w:pPr>
        <w:spacing w:after="0"/>
        <w:ind w:left="-426"/>
      </w:pPr>
      <w:r>
        <w:t>• Limiter les visites, en particulier des enfants</w:t>
      </w:r>
      <w:r w:rsidR="00117481">
        <w:t>, pendant la durée de l’épidémie</w:t>
      </w:r>
      <w:r w:rsidR="004340C7">
        <w:t>.</w:t>
      </w:r>
    </w:p>
    <w:p w:rsidR="008715BC" w:rsidRDefault="008715BC" w:rsidP="00DA1D9B">
      <w:pPr>
        <w:spacing w:after="0"/>
        <w:ind w:left="-426" w:right="-851"/>
      </w:pPr>
      <w:r>
        <w:t xml:space="preserve">• </w:t>
      </w:r>
      <w:r w:rsidR="00EE6530">
        <w:t>Porter un masque dès l’entrée dans la chambre</w:t>
      </w:r>
      <w:r w:rsidR="004340C7">
        <w:t>.</w:t>
      </w:r>
    </w:p>
    <w:p w:rsidR="008715BC" w:rsidRDefault="008715BC" w:rsidP="00DA1D9B">
      <w:pPr>
        <w:spacing w:after="0"/>
        <w:ind w:left="-426"/>
      </w:pPr>
      <w:r>
        <w:t>• Réaliser une désinfection des mains</w:t>
      </w:r>
      <w:r w:rsidR="00117481">
        <w:t xml:space="preserve"> </w:t>
      </w:r>
      <w:r>
        <w:t>à la sortie de la chambre</w:t>
      </w:r>
      <w:r w:rsidR="004340C7">
        <w:t>.</w:t>
      </w:r>
    </w:p>
    <w:p w:rsidR="00A3708A" w:rsidRDefault="005C6409" w:rsidP="00A418DF">
      <w:pPr>
        <w:spacing w:after="0"/>
        <w:ind w:left="-284" w:right="-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-373531</wp:posOffset>
                </wp:positionH>
                <wp:positionV relativeFrom="paragraph">
                  <wp:posOffset>100302</wp:posOffset>
                </wp:positionV>
                <wp:extent cx="6892120" cy="1076325"/>
                <wp:effectExtent l="19050" t="19050" r="23495" b="28575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0" cy="10763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6A6F7" id="Organigramme : Alternative 11" o:spid="_x0000_s1026" type="#_x0000_t176" style="position:absolute;margin-left:-29.4pt;margin-top:7.9pt;width:542.7pt;height:8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" filled="f" strokecolor="#7030a0" strokeweight="2.25pt"/>
            </w:pict>
          </mc:Fallback>
        </mc:AlternateContent>
      </w:r>
    </w:p>
    <w:p w:rsidR="00E628C7" w:rsidRPr="005C6409" w:rsidRDefault="00160264" w:rsidP="005C6409">
      <w:pPr>
        <w:spacing w:after="0"/>
        <w:ind w:left="-284" w:right="-1134"/>
        <w:jc w:val="center"/>
        <w:rPr>
          <w:b/>
          <w:color w:val="7030A0"/>
        </w:rPr>
      </w:pPr>
      <w:r w:rsidRPr="005C6409">
        <w:rPr>
          <w:b/>
          <w:color w:val="7030A0"/>
        </w:rPr>
        <w:t>Mesures spécifiques</w:t>
      </w:r>
    </w:p>
    <w:p w:rsidR="00E628C7" w:rsidRDefault="00160264" w:rsidP="00DA1D9B">
      <w:pPr>
        <w:spacing w:after="0"/>
        <w:ind w:left="-426" w:right="-993"/>
        <w:jc w:val="both"/>
      </w:pPr>
      <w:r>
        <w:t xml:space="preserve">• </w:t>
      </w:r>
      <w:r w:rsidR="007A4642" w:rsidRPr="007A4642">
        <w:rPr>
          <w:b/>
        </w:rPr>
        <w:t>Avant la période épidémique</w:t>
      </w:r>
      <w:r w:rsidR="007A4642">
        <w:t> : v</w:t>
      </w:r>
      <w:r>
        <w:t>accin</w:t>
      </w:r>
      <w:r w:rsidR="007A4642">
        <w:t>er</w:t>
      </w:r>
      <w:r>
        <w:t xml:space="preserve"> </w:t>
      </w:r>
      <w:r w:rsidR="007A4642">
        <w:t>les résidents contre la grippe et le pneumocoque et le</w:t>
      </w:r>
      <w:r>
        <w:t xml:space="preserve"> personnel contre la grippe</w:t>
      </w:r>
      <w:r w:rsidR="004340C7">
        <w:t>.</w:t>
      </w:r>
    </w:p>
    <w:p w:rsidR="00DC6A97" w:rsidRDefault="007A4642" w:rsidP="00DA1D9B">
      <w:pPr>
        <w:spacing w:after="0"/>
        <w:ind w:left="-426" w:right="-1134"/>
        <w:jc w:val="both"/>
      </w:pPr>
      <w:r>
        <w:t xml:space="preserve">• </w:t>
      </w:r>
      <w:r w:rsidRPr="007A4642">
        <w:rPr>
          <w:b/>
        </w:rPr>
        <w:t>Pendant la période épidémique</w:t>
      </w:r>
      <w:r>
        <w:t> : d</w:t>
      </w:r>
      <w:r w:rsidR="005C6409">
        <w:t>iscu</w:t>
      </w:r>
      <w:r>
        <w:t>ter</w:t>
      </w:r>
      <w:r w:rsidR="005C6409">
        <w:t xml:space="preserve"> de l’intérêt du traitement curatif avec des antiviraux</w:t>
      </w:r>
    </w:p>
    <w:p w:rsidR="00E628C7" w:rsidRDefault="007A4642" w:rsidP="00DA1D9B">
      <w:pPr>
        <w:spacing w:after="0"/>
        <w:ind w:left="-426" w:right="-1134"/>
        <w:jc w:val="both"/>
      </w:pPr>
      <w:r>
        <w:t>(</w:t>
      </w:r>
      <w:proofErr w:type="spellStart"/>
      <w:r>
        <w:t>oseltamivir</w:t>
      </w:r>
      <w:proofErr w:type="spellEnd"/>
      <w:r>
        <w:t>/</w:t>
      </w:r>
      <w:proofErr w:type="spellStart"/>
      <w:r>
        <w:t>Tamiflu</w:t>
      </w:r>
      <w:proofErr w:type="spellEnd"/>
      <w:r>
        <w:t xml:space="preserve">®) </w:t>
      </w:r>
      <w:r w:rsidR="005C6409">
        <w:t>dans les 48 heures après le début des signes</w:t>
      </w:r>
      <w:r w:rsidR="004340C7">
        <w:t>.</w:t>
      </w:r>
    </w:p>
    <w:p w:rsidR="007A4642" w:rsidRDefault="007A4642" w:rsidP="00DA1D9B">
      <w:pPr>
        <w:spacing w:after="0"/>
        <w:ind w:left="-426" w:right="-1134"/>
        <w:jc w:val="both"/>
      </w:pPr>
      <w:r>
        <w:t>Si cas groupés de grippe, discuter</w:t>
      </w:r>
      <w:r w:rsidR="006851CE">
        <w:t xml:space="preserve"> de l’intérêt du traitement préventif avec des antiviraux</w:t>
      </w:r>
      <w:r w:rsidR="004340C7">
        <w:t>.</w:t>
      </w:r>
    </w:p>
    <w:p w:rsidR="008715BC" w:rsidRPr="00C203D4" w:rsidRDefault="008715BC" w:rsidP="00DA1D9B">
      <w:pPr>
        <w:spacing w:after="0"/>
        <w:ind w:right="-1134"/>
        <w:jc w:val="both"/>
        <w:rPr>
          <w:sz w:val="12"/>
        </w:rPr>
      </w:pPr>
    </w:p>
    <w:p w:rsidR="00322E64" w:rsidRPr="00CC3383" w:rsidRDefault="00322E64" w:rsidP="00322E64">
      <w:pPr>
        <w:spacing w:after="0"/>
      </w:pPr>
      <w:r w:rsidRPr="00CC3383">
        <w:t>CPIAS Occitanie, Montpellier</w:t>
      </w:r>
      <w:r w:rsidRPr="00CC3383">
        <w:tab/>
      </w:r>
      <w:r w:rsidRPr="00CC3383">
        <w:tab/>
      </w:r>
      <w:r w:rsidRPr="00CC3383">
        <w:tab/>
      </w:r>
      <w:r w:rsidR="00DA1D9B">
        <w:tab/>
      </w:r>
      <w:r w:rsidRPr="00CC3383">
        <w:t>CPIAS Occitanie, Toulouse</w:t>
      </w:r>
    </w:p>
    <w:p w:rsidR="00322E64" w:rsidRPr="00CC3383" w:rsidRDefault="00322E64" w:rsidP="00322E64">
      <w:pPr>
        <w:spacing w:after="0"/>
      </w:pPr>
      <w:r w:rsidRPr="00CC3383">
        <w:t>04 67 33 74 69</w:t>
      </w:r>
      <w:r w:rsidRPr="00CC3383">
        <w:tab/>
      </w:r>
      <w:r w:rsidRPr="00CC3383">
        <w:tab/>
      </w:r>
      <w:r w:rsidRPr="00CC3383">
        <w:tab/>
      </w:r>
      <w:r w:rsidRPr="00CC3383">
        <w:tab/>
      </w:r>
      <w:r w:rsidRPr="00CC3383">
        <w:tab/>
      </w:r>
      <w:r w:rsidR="00DA1D9B">
        <w:tab/>
      </w:r>
      <w:r w:rsidRPr="00CC3383">
        <w:t>05 61 77 20 20</w:t>
      </w:r>
    </w:p>
    <w:p w:rsidR="00322E64" w:rsidRPr="00CC3383" w:rsidRDefault="00E538F7" w:rsidP="00322E64">
      <w:pPr>
        <w:spacing w:after="0"/>
      </w:pPr>
      <w:hyperlink r:id="rId12" w:history="1">
        <w:r w:rsidR="00322E64" w:rsidRPr="00CC3383">
          <w:rPr>
            <w:color w:val="0563C1" w:themeColor="hyperlink"/>
            <w:u w:val="single"/>
          </w:rPr>
          <w:t>cpias-occitanie@chu-montpellier.fr</w:t>
        </w:r>
      </w:hyperlink>
      <w:r w:rsidR="00322E64" w:rsidRPr="00CC3383">
        <w:t xml:space="preserve"> </w:t>
      </w:r>
      <w:r w:rsidR="00322E64" w:rsidRPr="00CC3383">
        <w:tab/>
      </w:r>
      <w:r w:rsidR="00322E64" w:rsidRPr="00CC3383">
        <w:tab/>
      </w:r>
      <w:r w:rsidR="00DA1D9B">
        <w:tab/>
      </w:r>
      <w:hyperlink r:id="rId13" w:history="1">
        <w:r w:rsidR="00322E64" w:rsidRPr="00CC3383">
          <w:rPr>
            <w:color w:val="0563C1" w:themeColor="hyperlink"/>
            <w:u w:val="single"/>
          </w:rPr>
          <w:t>cpias-occitanie@chu-toulouse.fr</w:t>
        </w:r>
      </w:hyperlink>
      <w:r w:rsidR="00322E64" w:rsidRPr="00CC3383">
        <w:t xml:space="preserve"> </w:t>
      </w:r>
    </w:p>
    <w:p w:rsidR="00D00859" w:rsidRPr="00D00859" w:rsidRDefault="0091333A" w:rsidP="00501D69">
      <w:pPr>
        <w:ind w:left="-426" w:right="-426"/>
        <w:jc w:val="center"/>
        <w:rPr>
          <w:rFonts w:ascii="Gill Sans MT" w:eastAsia="Gill Sans MT" w:hAnsi="Gill Sans MT" w:cs="Gill Sans MT"/>
          <w:b/>
          <w:bCs/>
          <w:spacing w:val="23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3724F908" wp14:editId="2072892A">
            <wp:simplePos x="0" y="0"/>
            <wp:positionH relativeFrom="column">
              <wp:posOffset>-348836</wp:posOffset>
            </wp:positionH>
            <wp:positionV relativeFrom="paragraph">
              <wp:posOffset>54693</wp:posOffset>
            </wp:positionV>
            <wp:extent cx="819150" cy="546100"/>
            <wp:effectExtent l="0" t="0" r="0" b="635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17B">
        <w:rPr>
          <w:rFonts w:ascii="Gill Sans MT" w:eastAsia="Gill Sans MT" w:hAnsi="Gill Sans MT" w:cs="Gill Sans MT"/>
          <w:b/>
          <w:bCs/>
          <w:noProof/>
          <w:spacing w:val="24"/>
          <w:sz w:val="36"/>
          <w:szCs w:val="36"/>
          <w:lang w:eastAsia="fr-FR"/>
        </w:rPr>
        <w:drawing>
          <wp:anchor distT="0" distB="0" distL="114300" distR="114300" simplePos="0" relativeHeight="251694080" behindDoc="0" locked="0" layoutInCell="1" allowOverlap="1" wp14:anchorId="2E7DDEBB" wp14:editId="2DD66EC5">
            <wp:simplePos x="0" y="0"/>
            <wp:positionH relativeFrom="rightMargin">
              <wp:posOffset>102870</wp:posOffset>
            </wp:positionH>
            <wp:positionV relativeFrom="paragraph">
              <wp:posOffset>-157216</wp:posOffset>
            </wp:positionV>
            <wp:extent cx="568960" cy="568960"/>
            <wp:effectExtent l="0" t="0" r="254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s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8B6" w:rsidRDefault="000E33DA" w:rsidP="004978B6">
      <w:pPr>
        <w:spacing w:before="240"/>
        <w:ind w:left="-425" w:right="-425"/>
        <w:jc w:val="center"/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</w:pPr>
      <w:r>
        <w:rPr>
          <w:rFonts w:cs="Arial"/>
          <w:noProof/>
          <w:color w:val="000000"/>
          <w:lang w:eastAsia="fr-FR"/>
        </w:rPr>
        <w:drawing>
          <wp:anchor distT="0" distB="0" distL="114300" distR="114300" simplePos="0" relativeHeight="251683840" behindDoc="1" locked="0" layoutInCell="1" allowOverlap="1" wp14:anchorId="0DFFF2BA" wp14:editId="2F0F7B06">
            <wp:simplePos x="0" y="0"/>
            <wp:positionH relativeFrom="page">
              <wp:posOffset>6720205</wp:posOffset>
            </wp:positionH>
            <wp:positionV relativeFrom="paragraph">
              <wp:posOffset>214786</wp:posOffset>
            </wp:positionV>
            <wp:extent cx="676910" cy="396240"/>
            <wp:effectExtent l="0" t="0" r="8890" b="381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8B6">
        <w:rPr>
          <w:rFonts w:ascii="Gill Sans MT" w:eastAsia="Gill Sans MT" w:hAnsi="Gill Sans MT" w:cs="Gill Sans MT"/>
          <w:b/>
          <w:bCs/>
          <w:spacing w:val="23"/>
          <w:sz w:val="36"/>
          <w:szCs w:val="36"/>
        </w:rPr>
        <w:t>CAS GROUPES</w:t>
      </w:r>
    </w:p>
    <w:p w:rsidR="00E628C7" w:rsidRDefault="00501D69" w:rsidP="004978B6">
      <w:pPr>
        <w:ind w:left="-426" w:right="-426"/>
        <w:jc w:val="center"/>
        <w:rPr>
          <w:rFonts w:ascii="Gill Sans MT" w:eastAsia="Gill Sans MT" w:hAnsi="Gill Sans MT" w:cs="Gill Sans MT"/>
          <w:sz w:val="36"/>
          <w:szCs w:val="36"/>
        </w:rPr>
      </w:pPr>
      <w:r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</w:t>
      </w:r>
      <w:r w:rsidR="004978B6"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  </w:t>
      </w:r>
      <w:r w:rsidR="0091333A">
        <w:rPr>
          <w:rFonts w:ascii="Gill Sans MT" w:eastAsia="Gill Sans MT" w:hAnsi="Gill Sans MT" w:cs="Gill Sans MT"/>
          <w:b/>
          <w:bCs/>
          <w:spacing w:val="20"/>
          <w:sz w:val="36"/>
          <w:szCs w:val="36"/>
        </w:rPr>
        <w:t xml:space="preserve">    </w:t>
      </w:r>
      <w:r w:rsidR="00E628C7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I</w:t>
      </w:r>
      <w:r w:rsidR="00E628C7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 xml:space="preserve">NFECTION RESPIRATOIRE </w:t>
      </w:r>
      <w:r w:rsidR="00F538B3" w:rsidRPr="00567DF0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AIGUË</w:t>
      </w:r>
      <w:r w:rsidR="00F538B3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S</w:t>
      </w:r>
      <w:r w:rsidR="00E628C7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 xml:space="preserve"> </w:t>
      </w:r>
      <w:r w:rsidR="00E628C7">
        <w:rPr>
          <w:rFonts w:ascii="Gill Sans MT" w:eastAsia="Gill Sans MT" w:hAnsi="Gill Sans MT" w:cs="Gill Sans MT"/>
          <w:b/>
          <w:bCs/>
          <w:spacing w:val="24"/>
          <w:sz w:val="36"/>
          <w:szCs w:val="36"/>
        </w:rPr>
        <w:t>(IR</w:t>
      </w:r>
      <w:r w:rsidR="00E628C7">
        <w:rPr>
          <w:rFonts w:ascii="Gill Sans MT" w:eastAsia="Gill Sans MT" w:hAnsi="Gill Sans MT" w:cs="Gill Sans MT"/>
          <w:b/>
          <w:bCs/>
          <w:spacing w:val="26"/>
          <w:sz w:val="36"/>
          <w:szCs w:val="36"/>
        </w:rPr>
        <w:t>A</w:t>
      </w:r>
      <w:r w:rsidR="00E628C7">
        <w:rPr>
          <w:rFonts w:ascii="Gill Sans MT" w:eastAsia="Gill Sans MT" w:hAnsi="Gill Sans MT" w:cs="Gill Sans MT"/>
          <w:b/>
          <w:bCs/>
          <w:sz w:val="36"/>
          <w:szCs w:val="36"/>
        </w:rPr>
        <w:t>)</w:t>
      </w:r>
    </w:p>
    <w:p w:rsidR="00A824C9" w:rsidRDefault="00A824C9" w:rsidP="00501D69">
      <w:pPr>
        <w:ind w:left="-426" w:right="-426"/>
        <w:jc w:val="center"/>
      </w:pPr>
    </w:p>
    <w:p w:rsidR="00780BE0" w:rsidRPr="004978B6" w:rsidRDefault="00780BE0" w:rsidP="004978B6">
      <w:pPr>
        <w:ind w:right="163"/>
        <w:jc w:val="center"/>
        <w:rPr>
          <w:rFonts w:ascii="Gill Sans MT" w:eastAsia="Gill Sans MT" w:hAnsi="Gill Sans MT" w:cs="Gill Sans MT"/>
          <w:sz w:val="40"/>
          <w:szCs w:val="40"/>
        </w:rPr>
      </w:pPr>
      <w:r>
        <w:rPr>
          <w:rFonts w:ascii="Gill Sans MT" w:eastAsia="Gill Sans MT" w:hAnsi="Gill Sans MT" w:cs="Gill Sans MT"/>
          <w:color w:val="656500"/>
          <w:sz w:val="40"/>
          <w:szCs w:val="40"/>
        </w:rPr>
        <w:t>Investigation et signalement</w:t>
      </w:r>
    </w:p>
    <w:p w:rsidR="00501D69" w:rsidRDefault="0039639E" w:rsidP="00501D69">
      <w:pPr>
        <w:autoSpaceDE w:val="0"/>
        <w:autoSpaceDN w:val="0"/>
        <w:adjustRightInd w:val="0"/>
        <w:rPr>
          <w:rFonts w:cs="Arial"/>
          <w:color w:val="000000"/>
        </w:rPr>
      </w:pPr>
      <w:r w:rsidRPr="0055708F"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514DEC" wp14:editId="7C274627">
                <wp:simplePos x="0" y="0"/>
                <wp:positionH relativeFrom="column">
                  <wp:posOffset>-667384</wp:posOffset>
                </wp:positionH>
                <wp:positionV relativeFrom="paragraph">
                  <wp:posOffset>260350</wp:posOffset>
                </wp:positionV>
                <wp:extent cx="171450" cy="73533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35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5122E" id="Rectangle 23" o:spid="_x0000_s1026" style="position:absolute;margin-left:-52.55pt;margin-top:20.5pt;width:13.5pt;height:5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" fillcolor="#5b9bd5 [3204]" strokecolor="#1f4d78 [1604]" strokeweight="1pt"/>
            </w:pict>
          </mc:Fallback>
        </mc:AlternateContent>
      </w:r>
    </w:p>
    <w:p w:rsidR="004978B6" w:rsidRPr="00501D69" w:rsidRDefault="00A56405" w:rsidP="00501D69">
      <w:pPr>
        <w:autoSpaceDE w:val="0"/>
        <w:autoSpaceDN w:val="0"/>
        <w:adjustRightInd w:val="0"/>
        <w:rPr>
          <w:rFonts w:cs="Arial"/>
          <w:color w:val="000000"/>
        </w:rPr>
      </w:pPr>
      <w:r w:rsidRPr="0055708F"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B9B78" wp14:editId="2A1836DE">
                <wp:simplePos x="0" y="0"/>
                <wp:positionH relativeFrom="column">
                  <wp:posOffset>-373532</wp:posOffset>
                </wp:positionH>
                <wp:positionV relativeFrom="paragraph">
                  <wp:posOffset>290290</wp:posOffset>
                </wp:positionV>
                <wp:extent cx="6878159" cy="971550"/>
                <wp:effectExtent l="19050" t="19050" r="18415" b="19050"/>
                <wp:wrapNone/>
                <wp:docPr id="32" name="Organigramme : Alternati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59" cy="9715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5DF2E" id="Organigramme : Alternative 32" o:spid="_x0000_s1026" type="#_x0000_t176" style="position:absolute;margin-left:-29.4pt;margin-top:22.85pt;width:541.6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" filled="f" strokecolor="#2e74b5 [2404]" strokeweight="2.25pt"/>
            </w:pict>
          </mc:Fallback>
        </mc:AlternateContent>
      </w:r>
      <w:r w:rsidR="004978B6" w:rsidRPr="00501D69">
        <w:rPr>
          <w:rFonts w:cs="Arial"/>
          <w:b/>
          <w:bCs/>
          <w:color w:val="000000"/>
        </w:rPr>
        <w:t xml:space="preserve">Objectif </w:t>
      </w:r>
      <w:r w:rsidR="004978B6" w:rsidRPr="00501D69">
        <w:rPr>
          <w:rFonts w:cs="Arial"/>
          <w:color w:val="000000"/>
        </w:rPr>
        <w:t>: Eviter ou contrôler une épidémie en collectivité de personnes âgées</w:t>
      </w:r>
      <w:r w:rsidR="0091333A">
        <w:rPr>
          <w:rFonts w:cs="Arial"/>
          <w:color w:val="000000"/>
        </w:rPr>
        <w:t xml:space="preserve"> ou handicapées.</w:t>
      </w:r>
    </w:p>
    <w:p w:rsidR="00A824C9" w:rsidRPr="0055708F" w:rsidRDefault="00A824C9" w:rsidP="008715BC">
      <w:pPr>
        <w:rPr>
          <w:sz w:val="8"/>
        </w:rPr>
      </w:pPr>
    </w:p>
    <w:p w:rsidR="003911A4" w:rsidRDefault="00501D69" w:rsidP="0039639E">
      <w:pPr>
        <w:spacing w:after="0"/>
        <w:ind w:left="-426" w:right="-992"/>
        <w:jc w:val="both"/>
      </w:pPr>
      <w:r w:rsidRPr="00501D69">
        <w:t xml:space="preserve">Les </w:t>
      </w:r>
      <w:r w:rsidR="003911A4" w:rsidRPr="003911A4">
        <w:rPr>
          <w:b/>
        </w:rPr>
        <w:t>infections respiratoires aigües basses</w:t>
      </w:r>
      <w:r w:rsidR="003911A4">
        <w:t xml:space="preserve"> </w:t>
      </w:r>
      <w:r w:rsidRPr="00501D69">
        <w:rPr>
          <w:b/>
        </w:rPr>
        <w:t>(</w:t>
      </w:r>
      <w:r w:rsidR="003911A4">
        <w:rPr>
          <w:b/>
        </w:rPr>
        <w:t>IR</w:t>
      </w:r>
      <w:r w:rsidRPr="00501D69">
        <w:rPr>
          <w:b/>
        </w:rPr>
        <w:t>A)</w:t>
      </w:r>
      <w:r w:rsidRPr="00501D69">
        <w:t xml:space="preserve"> sont des infections </w:t>
      </w:r>
      <w:r w:rsidR="003911A4">
        <w:t>respiratoires</w:t>
      </w:r>
      <w:r w:rsidRPr="00501D69">
        <w:t xml:space="preserve"> à prévalence hivernale et à transmission </w:t>
      </w:r>
      <w:r w:rsidR="003911A4">
        <w:t>par gouttelettes d’un</w:t>
      </w:r>
      <w:r w:rsidRPr="00501D69">
        <w:t xml:space="preserve"> patient infecté</w:t>
      </w:r>
      <w:r w:rsidR="003911A4">
        <w:t>.</w:t>
      </w:r>
    </w:p>
    <w:p w:rsidR="00501D69" w:rsidRPr="00501D69" w:rsidRDefault="00323467" w:rsidP="0039639E">
      <w:pPr>
        <w:spacing w:after="0"/>
        <w:ind w:left="-426" w:right="-993"/>
        <w:jc w:val="both"/>
      </w:pPr>
      <w:r>
        <w:t>Signes cliniques :</w:t>
      </w:r>
      <w:r w:rsidR="00561C64">
        <w:t xml:space="preserve"> </w:t>
      </w:r>
      <w:r w:rsidR="00561C64" w:rsidRPr="00561C64">
        <w:rPr>
          <w:b/>
        </w:rPr>
        <w:t>Toux</w:t>
      </w:r>
      <w:r w:rsidR="00561C64">
        <w:rPr>
          <w:b/>
        </w:rPr>
        <w:t xml:space="preserve"> +</w:t>
      </w:r>
    </w:p>
    <w:p w:rsidR="00501D69" w:rsidRDefault="00323467" w:rsidP="0039639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ind w:left="-142"/>
      </w:pPr>
      <w:r w:rsidRPr="00323467">
        <w:t>signes généraux</w:t>
      </w:r>
      <w:r>
        <w:t xml:space="preserve"> : </w:t>
      </w:r>
      <w:r w:rsidR="00561C64">
        <w:t>fièvre, céphalée, sueur</w:t>
      </w:r>
      <w:r>
        <w:t>, arthralgies</w:t>
      </w:r>
      <w:r w:rsidR="00561C64">
        <w:t xml:space="preserve">, </w:t>
      </w:r>
      <w:r w:rsidR="00561C64" w:rsidRPr="00561C64">
        <w:t>alté</w:t>
      </w:r>
      <w:r w:rsidR="00561C64">
        <w:t xml:space="preserve">ration brutale de l’état mental ou </w:t>
      </w:r>
      <w:r w:rsidR="00561C64" w:rsidRPr="00561C64">
        <w:t>d’autonomie</w:t>
      </w:r>
    </w:p>
    <w:p w:rsidR="00323467" w:rsidRDefault="00323467" w:rsidP="0039639E">
      <w:pPr>
        <w:pStyle w:val="Paragraphedeliste"/>
        <w:numPr>
          <w:ilvl w:val="0"/>
          <w:numId w:val="12"/>
        </w:numPr>
        <w:spacing w:after="0"/>
        <w:ind w:left="-142" w:right="-1134"/>
        <w:jc w:val="both"/>
      </w:pPr>
      <w:r>
        <w:t>signe fonctionnel ou physique : dyspnée, douleur thoracique</w:t>
      </w:r>
      <w:r w:rsidR="006851CE">
        <w:t xml:space="preserve">, </w:t>
      </w:r>
      <w:r>
        <w:t>sifflement, signe auscultatoire</w:t>
      </w:r>
      <w:r w:rsidR="003854C8">
        <w:t>.</w:t>
      </w:r>
    </w:p>
    <w:p w:rsidR="00A1487A" w:rsidRPr="00A1487A" w:rsidRDefault="00A1487A" w:rsidP="00323467">
      <w:pPr>
        <w:spacing w:after="0"/>
        <w:ind w:left="-284" w:right="-1134"/>
        <w:jc w:val="both"/>
        <w:rPr>
          <w:sz w:val="14"/>
        </w:rPr>
      </w:pPr>
    </w:p>
    <w:p w:rsidR="00A824C9" w:rsidRPr="00780BE0" w:rsidRDefault="00780BE0" w:rsidP="00323467">
      <w:pPr>
        <w:spacing w:after="0"/>
        <w:ind w:left="-284" w:right="-1134"/>
        <w:jc w:val="both"/>
        <w:rPr>
          <w:sz w:val="20"/>
        </w:rPr>
      </w:pPr>
      <w:r w:rsidRPr="00780BE0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A8AFE" wp14:editId="0B32FB1B">
                <wp:simplePos x="0" y="0"/>
                <wp:positionH relativeFrom="column">
                  <wp:posOffset>-373532</wp:posOffset>
                </wp:positionH>
                <wp:positionV relativeFrom="paragraph">
                  <wp:posOffset>114006</wp:posOffset>
                </wp:positionV>
                <wp:extent cx="6878159" cy="629129"/>
                <wp:effectExtent l="19050" t="19050" r="18415" b="19050"/>
                <wp:wrapNone/>
                <wp:docPr id="33" name="Organigramme : Alternati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59" cy="629129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8D673" id="Organigramme : Alternative 33" o:spid="_x0000_s1026" type="#_x0000_t176" style="position:absolute;margin-left:-29.4pt;margin-top:9pt;width:541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" filled="f" strokecolor="#ed7d31 [3205]" strokeweight="2.25pt"/>
            </w:pict>
          </mc:Fallback>
        </mc:AlternateContent>
      </w:r>
    </w:p>
    <w:p w:rsidR="00501D69" w:rsidRPr="00A3708A" w:rsidRDefault="00501D69" w:rsidP="00A3708A">
      <w:pPr>
        <w:spacing w:after="0"/>
        <w:ind w:left="-284"/>
        <w:jc w:val="center"/>
        <w:rPr>
          <w:color w:val="ED7D31" w:themeColor="accent2"/>
        </w:rPr>
      </w:pPr>
      <w:r w:rsidRPr="00A3708A">
        <w:rPr>
          <w:b/>
          <w:color w:val="ED7D31" w:themeColor="accent2"/>
        </w:rPr>
        <w:t>Détection des premiers cas (</w:t>
      </w:r>
      <w:r w:rsidR="004978B6" w:rsidRPr="00A3708A">
        <w:rPr>
          <w:b/>
          <w:color w:val="ED7D31" w:themeColor="accent2"/>
        </w:rPr>
        <w:t>cf.</w:t>
      </w:r>
      <w:r w:rsidRPr="00A3708A">
        <w:rPr>
          <w:b/>
          <w:color w:val="ED7D31" w:themeColor="accent2"/>
        </w:rPr>
        <w:t xml:space="preserve"> fiche de surveillance</w:t>
      </w:r>
      <w:r w:rsidRPr="00A3708A">
        <w:rPr>
          <w:color w:val="ED7D31" w:themeColor="accent2"/>
        </w:rPr>
        <w:t>)</w:t>
      </w:r>
    </w:p>
    <w:p w:rsidR="00501D69" w:rsidRDefault="00542049" w:rsidP="0039639E">
      <w:pPr>
        <w:spacing w:after="0"/>
        <w:ind w:left="-426" w:right="-993"/>
        <w:jc w:val="both"/>
      </w:pPr>
      <w:r>
        <w:t>Le médecin diagnostiquant une IRA (hors pneumopathie de déglutition) i</w:t>
      </w:r>
      <w:r w:rsidR="00501D69" w:rsidRPr="00501D69">
        <w:t>nforme l’infirmière ou le médecin coordonnateur ou le directeur de l’établissement pour mise en œuvre des premières mesures de contrôle.</w:t>
      </w:r>
    </w:p>
    <w:p w:rsidR="007F33F4" w:rsidRPr="00501D69" w:rsidRDefault="00A1487A" w:rsidP="00542049">
      <w:pPr>
        <w:spacing w:after="0"/>
        <w:ind w:left="-284" w:right="-993"/>
        <w:jc w:val="both"/>
      </w:pPr>
      <w:r w:rsidRPr="00A1487A">
        <w:rPr>
          <w:noProof/>
          <w:sz w:val="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394D27" wp14:editId="1151BF05">
                <wp:simplePos x="0" y="0"/>
                <wp:positionH relativeFrom="column">
                  <wp:posOffset>-373532</wp:posOffset>
                </wp:positionH>
                <wp:positionV relativeFrom="paragraph">
                  <wp:posOffset>238826</wp:posOffset>
                </wp:positionV>
                <wp:extent cx="6878159" cy="2786332"/>
                <wp:effectExtent l="19050" t="19050" r="18415" b="14605"/>
                <wp:wrapNone/>
                <wp:docPr id="34" name="Organigramme : Alternati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59" cy="2786332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74CF7C" id="Organigramme : Alternative 34" o:spid="_x0000_s1026" type="#_x0000_t176" style="position:absolute;margin-left:-29.4pt;margin-top:18.8pt;width:541.6pt;height:2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" filled="f" strokecolor="#ed7d31 [3205]" strokeweight="2.25pt"/>
            </w:pict>
          </mc:Fallback>
        </mc:AlternateContent>
      </w:r>
    </w:p>
    <w:p w:rsidR="008715BC" w:rsidRPr="00A1487A" w:rsidRDefault="008715BC" w:rsidP="00501D69">
      <w:pPr>
        <w:rPr>
          <w:sz w:val="8"/>
        </w:rPr>
      </w:pPr>
    </w:p>
    <w:p w:rsidR="007F33F4" w:rsidRPr="007F33F4" w:rsidRDefault="00A3708A" w:rsidP="007F33F4">
      <w:pPr>
        <w:pStyle w:val="Titre1"/>
        <w:spacing w:before="0" w:after="80"/>
        <w:ind w:firstLine="142"/>
        <w:jc w:val="center"/>
        <w:rPr>
          <w:rFonts w:asciiTheme="minorHAnsi" w:eastAsiaTheme="minorHAnsi" w:hAnsiTheme="minorHAnsi" w:cstheme="minorBidi"/>
          <w:b/>
          <w:color w:val="ED7D31" w:themeColor="accent2"/>
          <w:sz w:val="22"/>
          <w:szCs w:val="22"/>
        </w:rPr>
      </w:pPr>
      <w:r w:rsidRPr="007F33F4">
        <w:rPr>
          <w:rFonts w:asciiTheme="minorHAnsi" w:eastAsiaTheme="minorHAnsi" w:hAnsiTheme="minorHAnsi" w:cstheme="minorBidi"/>
          <w:b/>
          <w:color w:val="ED7D31" w:themeColor="accent2"/>
          <w:sz w:val="22"/>
          <w:szCs w:val="22"/>
        </w:rPr>
        <w:t>Recherche étiologique</w:t>
      </w:r>
    </w:p>
    <w:p w:rsidR="007F33F4" w:rsidRPr="006851CE" w:rsidRDefault="006851CE" w:rsidP="007F33F4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4D7373"/>
          <w:szCs w:val="24"/>
        </w:rPr>
      </w:pPr>
      <w:r w:rsidRPr="006851CE">
        <w:rPr>
          <w:rFonts w:cs="Calibri,Bold"/>
          <w:b/>
          <w:bCs/>
          <w:color w:val="4D7373"/>
          <w:szCs w:val="24"/>
        </w:rPr>
        <w:t>Pourquoi ?</w:t>
      </w:r>
    </w:p>
    <w:p w:rsidR="007F33F4" w:rsidRPr="007F33F4" w:rsidRDefault="007F33F4" w:rsidP="0039639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ind w:left="-284" w:right="-993" w:hanging="153"/>
        <w:jc w:val="both"/>
        <w:rPr>
          <w:rFonts w:cs="Calibri"/>
          <w:color w:val="000000"/>
        </w:rPr>
      </w:pPr>
      <w:r w:rsidRPr="007F33F4">
        <w:rPr>
          <w:rFonts w:cs="Calibri"/>
          <w:color w:val="000000"/>
        </w:rPr>
        <w:t>Sujet particulièrement fragile et à risque de complication grave de grippe : permet de discuter l’indication d’un traitement par antiviraux (en période grippale).</w:t>
      </w:r>
    </w:p>
    <w:p w:rsidR="007F33F4" w:rsidRPr="007F33F4" w:rsidRDefault="007F33F4" w:rsidP="0039639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ind w:left="-284" w:right="-993" w:hanging="153"/>
        <w:jc w:val="both"/>
        <w:rPr>
          <w:rFonts w:cs="Calibri"/>
          <w:color w:val="000000"/>
        </w:rPr>
      </w:pPr>
      <w:r w:rsidRPr="007F33F4">
        <w:rPr>
          <w:rFonts w:cs="Calibri"/>
          <w:color w:val="000000"/>
        </w:rPr>
        <w:t>Prévention d’un usage inapproprié des antibiotiques</w:t>
      </w:r>
      <w:r w:rsidR="004340C7">
        <w:rPr>
          <w:rFonts w:cs="Calibri"/>
          <w:color w:val="000000"/>
        </w:rPr>
        <w:t>.</w:t>
      </w:r>
    </w:p>
    <w:p w:rsidR="007F33F4" w:rsidRPr="006851CE" w:rsidRDefault="007F33F4" w:rsidP="0039639E">
      <w:pPr>
        <w:autoSpaceDE w:val="0"/>
        <w:autoSpaceDN w:val="0"/>
        <w:adjustRightInd w:val="0"/>
        <w:spacing w:after="0"/>
        <w:ind w:left="-284" w:right="-993"/>
        <w:jc w:val="center"/>
        <w:rPr>
          <w:rFonts w:cs="Calibri,Bold"/>
          <w:b/>
          <w:bCs/>
          <w:color w:val="4D7373"/>
        </w:rPr>
      </w:pPr>
      <w:r w:rsidRPr="006851CE">
        <w:rPr>
          <w:rFonts w:cs="Calibri,Bold"/>
          <w:b/>
          <w:bCs/>
          <w:color w:val="4D7373"/>
        </w:rPr>
        <w:t>Quand?</w:t>
      </w:r>
    </w:p>
    <w:p w:rsidR="006851CE" w:rsidRDefault="007F33F4" w:rsidP="0039639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-284" w:right="-993" w:hanging="153"/>
        <w:jc w:val="both"/>
        <w:rPr>
          <w:rFonts w:cs="Calibri"/>
          <w:color w:val="000000"/>
        </w:rPr>
      </w:pPr>
      <w:r w:rsidRPr="007F33F4">
        <w:rPr>
          <w:rFonts w:cs="Calibri,Bold"/>
          <w:b/>
          <w:bCs/>
          <w:color w:val="000000"/>
        </w:rPr>
        <w:t>En période de circulation grippale</w:t>
      </w:r>
      <w:r w:rsidRPr="007F33F4">
        <w:rPr>
          <w:rFonts w:cs="Calibri"/>
          <w:color w:val="000000"/>
        </w:rPr>
        <w:t xml:space="preserve">, les </w:t>
      </w:r>
      <w:r w:rsidRPr="007F33F4">
        <w:rPr>
          <w:rFonts w:cs="Calibri,Bold"/>
          <w:b/>
          <w:bCs/>
          <w:color w:val="000000"/>
        </w:rPr>
        <w:t xml:space="preserve">Tests de Diagnostic Rapide </w:t>
      </w:r>
      <w:r w:rsidRPr="007F33F4">
        <w:rPr>
          <w:rFonts w:cs="Calibri"/>
          <w:color w:val="000000"/>
        </w:rPr>
        <w:t xml:space="preserve">de la grippe (TDR) sont recommandés et simples à utiliser </w:t>
      </w:r>
      <w:r w:rsidRPr="007F33F4">
        <w:rPr>
          <w:rFonts w:cs="Calibri,Italic"/>
          <w:i/>
          <w:iCs/>
          <w:color w:val="000000"/>
        </w:rPr>
        <w:t xml:space="preserve">(prélèvement </w:t>
      </w:r>
      <w:proofErr w:type="spellStart"/>
      <w:r w:rsidRPr="007F33F4">
        <w:rPr>
          <w:rFonts w:cs="Calibri,Italic"/>
          <w:i/>
          <w:iCs/>
          <w:color w:val="000000"/>
        </w:rPr>
        <w:t>naso</w:t>
      </w:r>
      <w:proofErr w:type="spellEnd"/>
      <w:r w:rsidRPr="007F33F4">
        <w:rPr>
          <w:rFonts w:cs="Calibri,Italic"/>
          <w:i/>
          <w:iCs/>
          <w:color w:val="000000"/>
        </w:rPr>
        <w:t>-pharyngé)</w:t>
      </w:r>
      <w:r w:rsidRPr="007F33F4">
        <w:rPr>
          <w:rFonts w:cs="Calibri"/>
          <w:color w:val="000000"/>
        </w:rPr>
        <w:t>, à réaliser chez les 3 cas les plus récents</w:t>
      </w:r>
      <w:r>
        <w:rPr>
          <w:rFonts w:cs="Calibri"/>
          <w:color w:val="000000"/>
        </w:rPr>
        <w:t xml:space="preserve"> (48h </w:t>
      </w:r>
      <w:r w:rsidR="00F538B3">
        <w:rPr>
          <w:rFonts w:cs="Calibri"/>
          <w:color w:val="000000"/>
        </w:rPr>
        <w:t xml:space="preserve">maxi </w:t>
      </w:r>
      <w:r>
        <w:rPr>
          <w:rFonts w:cs="Calibri"/>
          <w:color w:val="000000"/>
        </w:rPr>
        <w:t>suivant le début des signes)</w:t>
      </w:r>
      <w:r w:rsidRPr="007F33F4">
        <w:rPr>
          <w:rFonts w:cs="Calibri"/>
          <w:color w:val="000000"/>
        </w:rPr>
        <w:t>.</w:t>
      </w:r>
    </w:p>
    <w:p w:rsidR="007F33F4" w:rsidRDefault="007F33F4" w:rsidP="0039639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-284" w:right="-993" w:hanging="153"/>
        <w:jc w:val="both"/>
        <w:rPr>
          <w:rFonts w:cs="Calibri"/>
          <w:color w:val="000000"/>
        </w:rPr>
      </w:pPr>
      <w:r w:rsidRPr="007F33F4">
        <w:rPr>
          <w:rFonts w:cs="Calibri"/>
          <w:color w:val="000000"/>
        </w:rPr>
        <w:t xml:space="preserve"> En cas de négativité des tests grippaux, d’autres diagnostics seront évoqués : virus pouvant être identifiés par </w:t>
      </w:r>
      <w:proofErr w:type="spellStart"/>
      <w:r w:rsidRPr="007F33F4">
        <w:rPr>
          <w:rFonts w:cs="Calibri"/>
          <w:color w:val="000000"/>
        </w:rPr>
        <w:t>PCR</w:t>
      </w:r>
      <w:proofErr w:type="spellEnd"/>
      <w:r w:rsidRPr="007F33F4">
        <w:rPr>
          <w:rFonts w:cs="Calibri"/>
          <w:color w:val="000000"/>
        </w:rPr>
        <w:t xml:space="preserve">, </w:t>
      </w:r>
      <w:proofErr w:type="spellStart"/>
      <w:r w:rsidRPr="007F33F4">
        <w:rPr>
          <w:rFonts w:cs="Calibri"/>
          <w:color w:val="000000"/>
        </w:rPr>
        <w:t>légionelle</w:t>
      </w:r>
      <w:proofErr w:type="spellEnd"/>
      <w:r w:rsidRPr="007F33F4">
        <w:rPr>
          <w:rFonts w:cs="Calibri"/>
          <w:color w:val="000000"/>
        </w:rPr>
        <w:t xml:space="preserve"> </w:t>
      </w:r>
      <w:r w:rsidRPr="007F33F4">
        <w:rPr>
          <w:rFonts w:cs="Calibri,Italic"/>
          <w:i/>
          <w:iCs/>
          <w:color w:val="000000"/>
        </w:rPr>
        <w:t>(antigène urinaire)</w:t>
      </w:r>
      <w:r w:rsidRPr="007F33F4">
        <w:rPr>
          <w:rFonts w:cs="Calibri"/>
          <w:color w:val="000000"/>
        </w:rPr>
        <w:t>, pneumocoque (</w:t>
      </w:r>
      <w:r w:rsidRPr="007F33F4">
        <w:rPr>
          <w:rFonts w:cs="Calibri,Italic"/>
          <w:i/>
          <w:iCs/>
          <w:color w:val="000000"/>
        </w:rPr>
        <w:t>idem</w:t>
      </w:r>
      <w:r w:rsidRPr="007F33F4">
        <w:rPr>
          <w:rFonts w:cs="Calibri"/>
          <w:color w:val="000000"/>
        </w:rPr>
        <w:t>), coqueluche…</w:t>
      </w:r>
    </w:p>
    <w:p w:rsidR="007F33F4" w:rsidRPr="007F33F4" w:rsidRDefault="007F33F4" w:rsidP="0039639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-284" w:right="-993" w:hanging="153"/>
        <w:jc w:val="both"/>
        <w:rPr>
          <w:rFonts w:cs="Calibri"/>
          <w:color w:val="000000"/>
        </w:rPr>
      </w:pPr>
      <w:r w:rsidRPr="007F33F4">
        <w:rPr>
          <w:rFonts w:cs="Symbol"/>
          <w:color w:val="000000"/>
        </w:rPr>
        <w:t xml:space="preserve"> </w:t>
      </w:r>
      <w:r w:rsidRPr="007F33F4">
        <w:rPr>
          <w:rFonts w:cs="Calibri"/>
          <w:color w:val="000000"/>
        </w:rPr>
        <w:t>Hors de la période grippale, les TDR grippe ne sont pas recommandés, au profit d’une recherche é</w:t>
      </w:r>
      <w:r>
        <w:rPr>
          <w:rFonts w:cs="Calibri"/>
          <w:color w:val="000000"/>
        </w:rPr>
        <w:t>ti</w:t>
      </w:r>
      <w:r w:rsidRPr="007F33F4">
        <w:rPr>
          <w:rFonts w:cs="Calibri"/>
          <w:color w:val="000000"/>
        </w:rPr>
        <w:t>ologique plus classique adaptée à la clinique et au résident.</w:t>
      </w:r>
    </w:p>
    <w:p w:rsidR="007F33F4" w:rsidRDefault="007F33F4" w:rsidP="0039639E">
      <w:pPr>
        <w:autoSpaceDE w:val="0"/>
        <w:autoSpaceDN w:val="0"/>
        <w:adjustRightInd w:val="0"/>
        <w:spacing w:after="0"/>
        <w:ind w:left="-284" w:right="-993"/>
        <w:jc w:val="both"/>
        <w:rPr>
          <w:rFonts w:cs="Calibri"/>
          <w:color w:val="000000"/>
        </w:rPr>
      </w:pPr>
    </w:p>
    <w:p w:rsidR="007F33F4" w:rsidRPr="004978B6" w:rsidRDefault="007F33F4" w:rsidP="0039639E">
      <w:pPr>
        <w:autoSpaceDE w:val="0"/>
        <w:autoSpaceDN w:val="0"/>
        <w:adjustRightInd w:val="0"/>
        <w:spacing w:after="0"/>
        <w:ind w:left="-284" w:right="-993"/>
        <w:jc w:val="both"/>
        <w:rPr>
          <w:rFonts w:cs="Calibri"/>
        </w:rPr>
      </w:pPr>
      <w:r w:rsidRPr="004978B6">
        <w:rPr>
          <w:rFonts w:cs="Calibri"/>
        </w:rPr>
        <w:t>Une liste de TDR de grippe contenant des informations utiles est à disposition, sur le site de l’ARS Occitanie :</w:t>
      </w:r>
    </w:p>
    <w:p w:rsidR="008715BC" w:rsidRPr="00E538F7" w:rsidRDefault="00E538F7" w:rsidP="007F33F4">
      <w:hyperlink r:id="rId15" w:history="1">
        <w:r w:rsidRPr="00E538F7">
          <w:rPr>
            <w:rStyle w:val="Lienhypertexte"/>
          </w:rPr>
          <w:t>https://www.occitanie.ars.sante.fr/infections-respiratoires-et-gastro-enterites-aigues-en-ehpad</w:t>
        </w:r>
      </w:hyperlink>
      <w:r w:rsidR="0055708F" w:rsidRPr="00E538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F052D" wp14:editId="336692B3">
                <wp:simplePos x="0" y="0"/>
                <wp:positionH relativeFrom="column">
                  <wp:posOffset>-361686</wp:posOffset>
                </wp:positionH>
                <wp:positionV relativeFrom="paragraph">
                  <wp:posOffset>227546</wp:posOffset>
                </wp:positionV>
                <wp:extent cx="6864511" cy="1078302"/>
                <wp:effectExtent l="19050" t="19050" r="12700" b="26670"/>
                <wp:wrapNone/>
                <wp:docPr id="35" name="Organigramme : Alternati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511" cy="1078302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A02B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5" o:spid="_x0000_s1026" type="#_x0000_t176" style="position:absolute;margin-left:-28.5pt;margin-top:17.9pt;width:540.5pt;height:8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" filled="f" strokecolor="#00b050" strokeweight="2.25pt"/>
            </w:pict>
          </mc:Fallback>
        </mc:AlternateContent>
      </w:r>
    </w:p>
    <w:p w:rsidR="00C945C5" w:rsidRPr="00C945C5" w:rsidRDefault="00C945C5" w:rsidP="00A3708A">
      <w:pPr>
        <w:spacing w:after="0"/>
        <w:ind w:left="-284"/>
        <w:jc w:val="center"/>
        <w:rPr>
          <w:b/>
        </w:rPr>
      </w:pPr>
      <w:r w:rsidRPr="000E2C87">
        <w:rPr>
          <w:b/>
          <w:color w:val="00B050"/>
        </w:rPr>
        <w:t xml:space="preserve">Signalement </w:t>
      </w:r>
    </w:p>
    <w:p w:rsidR="008261AC" w:rsidRDefault="008261AC" w:rsidP="008261AC">
      <w:pPr>
        <w:spacing w:after="0"/>
        <w:ind w:left="-284"/>
        <w:jc w:val="both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7813B0AE" wp14:editId="266DEC43">
            <wp:simplePos x="0" y="0"/>
            <wp:positionH relativeFrom="column">
              <wp:posOffset>5693506</wp:posOffset>
            </wp:positionH>
            <wp:positionV relativeFrom="paragraph">
              <wp:posOffset>136645</wp:posOffset>
            </wp:positionV>
            <wp:extent cx="670775" cy="66696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75" cy="66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5C5" w:rsidRPr="00C945C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647FF" wp14:editId="4CE4F7F3">
                <wp:simplePos x="0" y="0"/>
                <wp:positionH relativeFrom="column">
                  <wp:posOffset>1398102</wp:posOffset>
                </wp:positionH>
                <wp:positionV relativeFrom="paragraph">
                  <wp:posOffset>103336</wp:posOffset>
                </wp:positionV>
                <wp:extent cx="2070340" cy="8627"/>
                <wp:effectExtent l="0" t="57150" r="44450" b="8699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340" cy="862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01C6C1" id="Connecteur droit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pt,8.15pt" to="273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" strokeweight="1pt">
                <v:stroke endarrow="block"/>
              </v:line>
            </w:pict>
          </mc:Fallback>
        </mc:AlternateContent>
      </w:r>
      <w:r w:rsidR="00C945C5" w:rsidRPr="00C945C5">
        <w:rPr>
          <w:b/>
        </w:rPr>
        <w:t xml:space="preserve">Au moins </w:t>
      </w:r>
      <w:smartTag w:uri="urn:schemas-microsoft-com:office:cs:smarttags" w:element="NumConv6p0">
        <w:smartTagPr>
          <w:attr w:name="sch" w:val="1"/>
          <w:attr w:name="val" w:val="5"/>
        </w:smartTagPr>
        <w:r w:rsidR="00C945C5" w:rsidRPr="00C945C5">
          <w:rPr>
            <w:b/>
          </w:rPr>
          <w:t>5</w:t>
        </w:r>
      </w:smartTag>
      <w:r w:rsidR="00C945C5" w:rsidRPr="00C945C5">
        <w:rPr>
          <w:b/>
        </w:rPr>
        <w:t xml:space="preserve"> cas en </w:t>
      </w:r>
      <w:smartTag w:uri="urn:schemas-microsoft-com:office:cs:smarttags" w:element="NumConv6p0">
        <w:smartTagPr>
          <w:attr w:name="sch" w:val="1"/>
          <w:attr w:name="val" w:val="4"/>
        </w:smartTagPr>
        <w:r w:rsidR="00C945C5" w:rsidRPr="00C945C5">
          <w:rPr>
            <w:b/>
          </w:rPr>
          <w:t>4</w:t>
        </w:r>
      </w:smartTag>
      <w:r w:rsidR="00C945C5" w:rsidRPr="00C945C5">
        <w:rPr>
          <w:b/>
        </w:rPr>
        <w:t xml:space="preserve"> jours </w:t>
      </w:r>
      <w:r w:rsidR="00C945C5" w:rsidRPr="00C945C5">
        <w:rPr>
          <w:b/>
        </w:rPr>
        <w:tab/>
      </w:r>
      <w:r w:rsidR="00C945C5" w:rsidRPr="00C945C5">
        <w:rPr>
          <w:b/>
        </w:rPr>
        <w:tab/>
      </w:r>
      <w:r w:rsidR="00C945C5" w:rsidRPr="00C945C5">
        <w:rPr>
          <w:b/>
        </w:rPr>
        <w:tab/>
      </w:r>
      <w:r w:rsidR="00C945C5" w:rsidRPr="00C945C5">
        <w:rPr>
          <w:b/>
        </w:rPr>
        <w:tab/>
      </w:r>
      <w:r w:rsidR="00C945C5" w:rsidRPr="00C945C5">
        <w:rPr>
          <w:b/>
        </w:rPr>
        <w:tab/>
        <w:t xml:space="preserve"> </w:t>
      </w:r>
      <w:r>
        <w:rPr>
          <w:b/>
        </w:rPr>
        <w:t xml:space="preserve">          </w:t>
      </w:r>
      <w:r w:rsidR="00C945C5" w:rsidRPr="00C945C5">
        <w:rPr>
          <w:b/>
        </w:rPr>
        <w:t>SIGNALEMENT</w:t>
      </w:r>
      <w:r>
        <w:rPr>
          <w:b/>
        </w:rPr>
        <w:t xml:space="preserve"> par le portail signalement</w:t>
      </w:r>
    </w:p>
    <w:p w:rsidR="00C945C5" w:rsidRDefault="00E538F7" w:rsidP="008261AC">
      <w:pPr>
        <w:spacing w:after="0"/>
        <w:ind w:left="-284"/>
        <w:jc w:val="center"/>
        <w:rPr>
          <w:b/>
        </w:rPr>
      </w:pPr>
      <w:hyperlink r:id="rId17" w:anchor="/accueil" w:history="1">
        <w:r w:rsidR="008261AC" w:rsidRPr="004B7DAE">
          <w:rPr>
            <w:rStyle w:val="Lienhypertexte"/>
            <w:b/>
          </w:rPr>
          <w:t>https://signalement.social-sante.gouv.fr/psig_ihm_utilisateurs/index.html#/accueil</w:t>
        </w:r>
      </w:hyperlink>
    </w:p>
    <w:p w:rsidR="004978B6" w:rsidRPr="004978B6" w:rsidRDefault="004978B6" w:rsidP="004978B6">
      <w:pPr>
        <w:spacing w:after="0"/>
        <w:ind w:left="284"/>
        <w:jc w:val="both"/>
      </w:pPr>
      <w:r w:rsidRPr="004978B6">
        <w:t>Coordonnées CVAGS (Cellule de veille d’alerte et de gestion sanitaire de l’ARS Occitanie)</w:t>
      </w:r>
      <w:r w:rsidR="008261AC" w:rsidRPr="008261AC">
        <w:rPr>
          <w:noProof/>
          <w:lang w:eastAsia="fr-FR"/>
        </w:rPr>
        <w:t xml:space="preserve"> </w:t>
      </w:r>
    </w:p>
    <w:p w:rsidR="004978B6" w:rsidRPr="004978B6" w:rsidRDefault="004978B6" w:rsidP="004978B6">
      <w:pPr>
        <w:spacing w:after="0"/>
        <w:ind w:left="284"/>
        <w:jc w:val="both"/>
      </w:pPr>
      <w:r w:rsidRPr="004978B6">
        <w:t xml:space="preserve">Mail : </w:t>
      </w:r>
      <w:hyperlink r:id="rId18" w:history="1">
        <w:r w:rsidR="000E33DA" w:rsidRPr="001D440E">
          <w:rPr>
            <w:rStyle w:val="Lienhypertexte"/>
          </w:rPr>
          <w:t>ars31-alerte@ars.sante.fr</w:t>
        </w:r>
      </w:hyperlink>
      <w:r w:rsidR="000E33DA">
        <w:t xml:space="preserve"> </w:t>
      </w:r>
      <w:r w:rsidRPr="004978B6">
        <w:t xml:space="preserve"> </w:t>
      </w:r>
      <w:r w:rsidRPr="004978B6">
        <w:tab/>
        <w:t xml:space="preserve">Fax : 05 34 30 25 </w:t>
      </w:r>
      <w:bookmarkStart w:id="0" w:name="_GoBack"/>
      <w:bookmarkEnd w:id="0"/>
      <w:r w:rsidRPr="004978B6">
        <w:t>86</w:t>
      </w:r>
      <w:r w:rsidRPr="004978B6">
        <w:tab/>
      </w:r>
      <w:r w:rsidRPr="004978B6">
        <w:tab/>
        <w:t>tel : 0800 301 301</w:t>
      </w:r>
    </w:p>
    <w:p w:rsidR="00C945C5" w:rsidRPr="004978B6" w:rsidRDefault="0055708F" w:rsidP="00501D69">
      <w:pPr>
        <w:rPr>
          <w:sz w:val="32"/>
        </w:rPr>
      </w:pPr>
      <w:r w:rsidRPr="004978B6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02E2B" wp14:editId="5F680F3F">
                <wp:simplePos x="0" y="0"/>
                <wp:positionH relativeFrom="column">
                  <wp:posOffset>-370313</wp:posOffset>
                </wp:positionH>
                <wp:positionV relativeFrom="paragraph">
                  <wp:posOffset>189099</wp:posOffset>
                </wp:positionV>
                <wp:extent cx="6851176" cy="956538"/>
                <wp:effectExtent l="19050" t="19050" r="26035" b="15240"/>
                <wp:wrapNone/>
                <wp:docPr id="36" name="Organigramme : Alternati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956538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DE7533" id="Organigramme : Alternative 36" o:spid="_x0000_s1026" type="#_x0000_t176" style="position:absolute;margin-left:-29.15pt;margin-top:14.9pt;width:539.45pt;height:7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" filled="f" strokecolor="#ed7d31 [3205]" strokeweight="2.25pt"/>
            </w:pict>
          </mc:Fallback>
        </mc:AlternateContent>
      </w:r>
    </w:p>
    <w:p w:rsidR="00C945C5" w:rsidRPr="000E2C87" w:rsidRDefault="00C945C5" w:rsidP="0039639E">
      <w:pPr>
        <w:spacing w:after="0"/>
        <w:ind w:left="-426"/>
        <w:jc w:val="center"/>
        <w:rPr>
          <w:color w:val="ED7D31" w:themeColor="accent2"/>
        </w:rPr>
      </w:pPr>
      <w:r w:rsidRPr="000E2C87">
        <w:rPr>
          <w:b/>
          <w:color w:val="ED7D31" w:themeColor="accent2"/>
        </w:rPr>
        <w:t>Investigation</w:t>
      </w:r>
      <w:r w:rsidR="004978B6">
        <w:rPr>
          <w:b/>
          <w:color w:val="ED7D31" w:themeColor="accent2"/>
        </w:rPr>
        <w:t xml:space="preserve"> externe si besoin selon</w:t>
      </w:r>
      <w:r w:rsidRPr="000E2C87">
        <w:rPr>
          <w:b/>
          <w:color w:val="ED7D31" w:themeColor="accent2"/>
        </w:rPr>
        <w:t xml:space="preserve"> critères de gravité</w:t>
      </w:r>
    </w:p>
    <w:p w:rsidR="00C945C5" w:rsidRPr="00C945C5" w:rsidRDefault="00C945C5" w:rsidP="0039639E">
      <w:pPr>
        <w:spacing w:after="0"/>
        <w:ind w:left="-426" w:right="-993"/>
        <w:jc w:val="both"/>
      </w:pPr>
      <w:r w:rsidRPr="00C945C5">
        <w:t>- 3 décès ou plus attribuables à l’épisode infectieux survenant en moins de 8 jours</w:t>
      </w:r>
      <w:r w:rsidR="003854C8">
        <w:t> ;</w:t>
      </w:r>
    </w:p>
    <w:p w:rsidR="00C945C5" w:rsidRDefault="00C945C5" w:rsidP="0039639E">
      <w:pPr>
        <w:spacing w:after="0"/>
        <w:ind w:left="-426" w:right="-993"/>
        <w:jc w:val="both"/>
      </w:pPr>
      <w:r w:rsidRPr="00C945C5">
        <w:t xml:space="preserve">- ou </w:t>
      </w:r>
      <w:smartTag w:uri="urn:schemas-microsoft-com:office:cs:smarttags" w:element="NumConv6p0">
        <w:smartTagPr>
          <w:attr w:name="val" w:val="5"/>
          <w:attr w:name="sch" w:val="1"/>
        </w:smartTagPr>
        <w:r w:rsidRPr="00C945C5">
          <w:t>5</w:t>
        </w:r>
      </w:smartTag>
      <w:r w:rsidRPr="00C945C5">
        <w:t xml:space="preserve"> nouveaux cas ou plus dans la même journée</w:t>
      </w:r>
      <w:r w:rsidR="003854C8">
        <w:t> ;</w:t>
      </w:r>
    </w:p>
    <w:p w:rsidR="00A1487A" w:rsidRPr="00C945C5" w:rsidRDefault="00A1487A" w:rsidP="0039639E">
      <w:pPr>
        <w:spacing w:after="0"/>
        <w:ind w:left="-426" w:right="-993"/>
        <w:jc w:val="both"/>
      </w:pPr>
      <w:r>
        <w:t>- ou absence de diminution de l’incidence des nouveaux cas dans la semaine suivant la mise en place des mesures</w:t>
      </w:r>
      <w:r w:rsidR="004340C7">
        <w:t>.</w:t>
      </w:r>
    </w:p>
    <w:p w:rsidR="0091333A" w:rsidRDefault="0091333A" w:rsidP="004978B6">
      <w:pPr>
        <w:spacing w:after="0"/>
      </w:pPr>
    </w:p>
    <w:p w:rsidR="0091333A" w:rsidRDefault="0091333A" w:rsidP="0091333A">
      <w:pPr>
        <w:spacing w:after="0"/>
        <w:ind w:left="-426" w:right="-993"/>
        <w:jc w:val="both"/>
      </w:pPr>
      <w:r>
        <w:lastRenderedPageBreak/>
        <w:t xml:space="preserve">L’ensemble des documents utiles est accessible au lien suivant : ARS </w:t>
      </w:r>
      <w:hyperlink r:id="rId19" w:history="1">
        <w:r w:rsidRPr="00A3402E">
          <w:rPr>
            <w:rStyle w:val="Lienhypertexte"/>
          </w:rPr>
          <w:t>https://www.occitanie.ars.sante.fr/infections-respiratoires-et-gastro-enterites-aigues-en-ehpad</w:t>
        </w:r>
      </w:hyperlink>
      <w:r>
        <w:t xml:space="preserve"> </w:t>
      </w:r>
    </w:p>
    <w:p w:rsidR="00C945C5" w:rsidRPr="0091333A" w:rsidRDefault="00C945C5" w:rsidP="0091333A"/>
    <w:sectPr w:rsidR="00C945C5" w:rsidRPr="0091333A" w:rsidSect="000E33DA">
      <w:headerReference w:type="default" r:id="rId20"/>
      <w:footerReference w:type="default" r:id="rId21"/>
      <w:pgSz w:w="11906" w:h="16838"/>
      <w:pgMar w:top="702" w:right="1417" w:bottom="709" w:left="1276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01" w:rsidRDefault="00F82701" w:rsidP="008715BC">
      <w:pPr>
        <w:spacing w:after="0"/>
      </w:pPr>
      <w:r>
        <w:separator/>
      </w:r>
    </w:p>
  </w:endnote>
  <w:endnote w:type="continuationSeparator" w:id="0">
    <w:p w:rsidR="00F82701" w:rsidRDefault="00F82701" w:rsidP="00871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45" w:rsidRPr="000D1C45" w:rsidRDefault="0091333A">
    <w:pPr>
      <w:pStyle w:val="Pieddepage"/>
      <w:rPr>
        <w:sz w:val="18"/>
      </w:rPr>
    </w:pPr>
    <w:r>
      <w:rPr>
        <w:sz w:val="18"/>
      </w:rPr>
      <w:t>Janvier</w:t>
    </w:r>
    <w:r w:rsidR="000D1C45" w:rsidRPr="000D1C45">
      <w:rPr>
        <w:sz w:val="18"/>
      </w:rPr>
      <w:t xml:space="preserve"> 201</w:t>
    </w:r>
    <w:r>
      <w:rPr>
        <w:sz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01" w:rsidRDefault="00F82701" w:rsidP="008715BC">
      <w:pPr>
        <w:spacing w:after="0"/>
      </w:pPr>
      <w:r>
        <w:separator/>
      </w:r>
    </w:p>
  </w:footnote>
  <w:footnote w:type="continuationSeparator" w:id="0">
    <w:p w:rsidR="00F82701" w:rsidRDefault="00F82701" w:rsidP="008715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26" w:rsidRDefault="00700B26" w:rsidP="008715BC">
    <w:pPr>
      <w:pStyle w:val="En-tte"/>
      <w:ind w:left="1843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1164854</wp:posOffset>
          </wp:positionH>
          <wp:positionV relativeFrom="paragraph">
            <wp:posOffset>121825</wp:posOffset>
          </wp:positionV>
          <wp:extent cx="5085715" cy="123825"/>
          <wp:effectExtent l="0" t="0" r="63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5715" cy="12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CA"/>
    <w:multiLevelType w:val="hybridMultilevel"/>
    <w:tmpl w:val="C542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1789"/>
    <w:multiLevelType w:val="hybridMultilevel"/>
    <w:tmpl w:val="48A2F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203C"/>
    <w:multiLevelType w:val="hybridMultilevel"/>
    <w:tmpl w:val="AE3846F0"/>
    <w:lvl w:ilvl="0" w:tplc="EACE6F66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FDB0ED6A">
      <w:start w:val="1"/>
      <w:numFmt w:val="bullet"/>
      <w:lvlText w:val="•"/>
      <w:lvlJc w:val="left"/>
      <w:rPr>
        <w:rFonts w:hint="default"/>
      </w:rPr>
    </w:lvl>
    <w:lvl w:ilvl="2" w:tplc="AEF460F4">
      <w:start w:val="1"/>
      <w:numFmt w:val="bullet"/>
      <w:lvlText w:val="•"/>
      <w:lvlJc w:val="left"/>
      <w:rPr>
        <w:rFonts w:hint="default"/>
      </w:rPr>
    </w:lvl>
    <w:lvl w:ilvl="3" w:tplc="F2AEAB30">
      <w:start w:val="1"/>
      <w:numFmt w:val="bullet"/>
      <w:lvlText w:val="•"/>
      <w:lvlJc w:val="left"/>
      <w:rPr>
        <w:rFonts w:hint="default"/>
      </w:rPr>
    </w:lvl>
    <w:lvl w:ilvl="4" w:tplc="C9067CFC">
      <w:start w:val="1"/>
      <w:numFmt w:val="bullet"/>
      <w:lvlText w:val="•"/>
      <w:lvlJc w:val="left"/>
      <w:rPr>
        <w:rFonts w:hint="default"/>
      </w:rPr>
    </w:lvl>
    <w:lvl w:ilvl="5" w:tplc="32206596">
      <w:start w:val="1"/>
      <w:numFmt w:val="bullet"/>
      <w:lvlText w:val="•"/>
      <w:lvlJc w:val="left"/>
      <w:rPr>
        <w:rFonts w:hint="default"/>
      </w:rPr>
    </w:lvl>
    <w:lvl w:ilvl="6" w:tplc="BF2C9D5C">
      <w:start w:val="1"/>
      <w:numFmt w:val="bullet"/>
      <w:lvlText w:val="•"/>
      <w:lvlJc w:val="left"/>
      <w:rPr>
        <w:rFonts w:hint="default"/>
      </w:rPr>
    </w:lvl>
    <w:lvl w:ilvl="7" w:tplc="51CEBD06">
      <w:start w:val="1"/>
      <w:numFmt w:val="bullet"/>
      <w:lvlText w:val="•"/>
      <w:lvlJc w:val="left"/>
      <w:rPr>
        <w:rFonts w:hint="default"/>
      </w:rPr>
    </w:lvl>
    <w:lvl w:ilvl="8" w:tplc="0DFA84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D2E54C6"/>
    <w:multiLevelType w:val="hybridMultilevel"/>
    <w:tmpl w:val="DEBEE012"/>
    <w:lvl w:ilvl="0" w:tplc="D7B2461C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12884B02">
      <w:start w:val="1"/>
      <w:numFmt w:val="bullet"/>
      <w:lvlText w:val="•"/>
      <w:lvlJc w:val="left"/>
      <w:rPr>
        <w:rFonts w:hint="default"/>
      </w:rPr>
    </w:lvl>
    <w:lvl w:ilvl="2" w:tplc="EE1E8B3A">
      <w:start w:val="1"/>
      <w:numFmt w:val="bullet"/>
      <w:lvlText w:val="•"/>
      <w:lvlJc w:val="left"/>
      <w:rPr>
        <w:rFonts w:hint="default"/>
      </w:rPr>
    </w:lvl>
    <w:lvl w:ilvl="3" w:tplc="B53C718E">
      <w:start w:val="1"/>
      <w:numFmt w:val="bullet"/>
      <w:lvlText w:val="•"/>
      <w:lvlJc w:val="left"/>
      <w:rPr>
        <w:rFonts w:hint="default"/>
      </w:rPr>
    </w:lvl>
    <w:lvl w:ilvl="4" w:tplc="C3260A94">
      <w:start w:val="1"/>
      <w:numFmt w:val="bullet"/>
      <w:lvlText w:val="•"/>
      <w:lvlJc w:val="left"/>
      <w:rPr>
        <w:rFonts w:hint="default"/>
      </w:rPr>
    </w:lvl>
    <w:lvl w:ilvl="5" w:tplc="4A54D1AE">
      <w:start w:val="1"/>
      <w:numFmt w:val="bullet"/>
      <w:lvlText w:val="•"/>
      <w:lvlJc w:val="left"/>
      <w:rPr>
        <w:rFonts w:hint="default"/>
      </w:rPr>
    </w:lvl>
    <w:lvl w:ilvl="6" w:tplc="A3CAFFD0">
      <w:start w:val="1"/>
      <w:numFmt w:val="bullet"/>
      <w:lvlText w:val="•"/>
      <w:lvlJc w:val="left"/>
      <w:rPr>
        <w:rFonts w:hint="default"/>
      </w:rPr>
    </w:lvl>
    <w:lvl w:ilvl="7" w:tplc="8AFC46F6">
      <w:start w:val="1"/>
      <w:numFmt w:val="bullet"/>
      <w:lvlText w:val="•"/>
      <w:lvlJc w:val="left"/>
      <w:rPr>
        <w:rFonts w:hint="default"/>
      </w:rPr>
    </w:lvl>
    <w:lvl w:ilvl="8" w:tplc="AF98E91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8D0114F"/>
    <w:multiLevelType w:val="hybridMultilevel"/>
    <w:tmpl w:val="78968B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9A36FC"/>
    <w:multiLevelType w:val="hybridMultilevel"/>
    <w:tmpl w:val="640EF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F1B"/>
    <w:multiLevelType w:val="hybridMultilevel"/>
    <w:tmpl w:val="769A7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DDB"/>
    <w:multiLevelType w:val="hybridMultilevel"/>
    <w:tmpl w:val="68ACF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155A8"/>
    <w:multiLevelType w:val="hybridMultilevel"/>
    <w:tmpl w:val="8EA25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A5C5B"/>
    <w:multiLevelType w:val="hybridMultilevel"/>
    <w:tmpl w:val="766ED0D8"/>
    <w:lvl w:ilvl="0" w:tplc="F4DE6FC6">
      <w:start w:val="6"/>
      <w:numFmt w:val="bullet"/>
      <w:lvlText w:val="-"/>
      <w:lvlJc w:val="left"/>
      <w:pPr>
        <w:ind w:left="12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0">
    <w:nsid w:val="6E800087"/>
    <w:multiLevelType w:val="hybridMultilevel"/>
    <w:tmpl w:val="F2D6B0FA"/>
    <w:lvl w:ilvl="0" w:tplc="15EC5686">
      <w:start w:val="1"/>
      <w:numFmt w:val="bullet"/>
      <w:lvlText w:val="•"/>
      <w:lvlJc w:val="left"/>
      <w:pPr>
        <w:ind w:hanging="142"/>
      </w:pPr>
      <w:rPr>
        <w:rFonts w:ascii="Symbol" w:eastAsia="Symbol" w:hAnsi="Symbol" w:hint="default"/>
        <w:w w:val="76"/>
        <w:sz w:val="24"/>
        <w:szCs w:val="24"/>
      </w:rPr>
    </w:lvl>
    <w:lvl w:ilvl="1" w:tplc="E032766E">
      <w:start w:val="1"/>
      <w:numFmt w:val="bullet"/>
      <w:lvlText w:val="•"/>
      <w:lvlJc w:val="left"/>
      <w:rPr>
        <w:rFonts w:hint="default"/>
      </w:rPr>
    </w:lvl>
    <w:lvl w:ilvl="2" w:tplc="B5E0FC02">
      <w:start w:val="1"/>
      <w:numFmt w:val="bullet"/>
      <w:lvlText w:val="•"/>
      <w:lvlJc w:val="left"/>
      <w:rPr>
        <w:rFonts w:hint="default"/>
      </w:rPr>
    </w:lvl>
    <w:lvl w:ilvl="3" w:tplc="6A9EBE0A">
      <w:start w:val="1"/>
      <w:numFmt w:val="bullet"/>
      <w:lvlText w:val="•"/>
      <w:lvlJc w:val="left"/>
      <w:rPr>
        <w:rFonts w:hint="default"/>
      </w:rPr>
    </w:lvl>
    <w:lvl w:ilvl="4" w:tplc="3A808E18">
      <w:start w:val="1"/>
      <w:numFmt w:val="bullet"/>
      <w:lvlText w:val="•"/>
      <w:lvlJc w:val="left"/>
      <w:rPr>
        <w:rFonts w:hint="default"/>
      </w:rPr>
    </w:lvl>
    <w:lvl w:ilvl="5" w:tplc="AE6A92D6">
      <w:start w:val="1"/>
      <w:numFmt w:val="bullet"/>
      <w:lvlText w:val="•"/>
      <w:lvlJc w:val="left"/>
      <w:rPr>
        <w:rFonts w:hint="default"/>
      </w:rPr>
    </w:lvl>
    <w:lvl w:ilvl="6" w:tplc="914C857C">
      <w:start w:val="1"/>
      <w:numFmt w:val="bullet"/>
      <w:lvlText w:val="•"/>
      <w:lvlJc w:val="left"/>
      <w:rPr>
        <w:rFonts w:hint="default"/>
      </w:rPr>
    </w:lvl>
    <w:lvl w:ilvl="7" w:tplc="6C10203C">
      <w:start w:val="1"/>
      <w:numFmt w:val="bullet"/>
      <w:lvlText w:val="•"/>
      <w:lvlJc w:val="left"/>
      <w:rPr>
        <w:rFonts w:hint="default"/>
      </w:rPr>
    </w:lvl>
    <w:lvl w:ilvl="8" w:tplc="195082A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1C2142"/>
    <w:multiLevelType w:val="hybridMultilevel"/>
    <w:tmpl w:val="995E21FE"/>
    <w:lvl w:ilvl="0" w:tplc="D1BCD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C"/>
    <w:rsid w:val="000D1C45"/>
    <w:rsid w:val="000E2C87"/>
    <w:rsid w:val="000E33DA"/>
    <w:rsid w:val="00117481"/>
    <w:rsid w:val="00125038"/>
    <w:rsid w:val="00160264"/>
    <w:rsid w:val="001803C2"/>
    <w:rsid w:val="001B2F79"/>
    <w:rsid w:val="002A10C0"/>
    <w:rsid w:val="002B2560"/>
    <w:rsid w:val="00322E64"/>
    <w:rsid w:val="00323467"/>
    <w:rsid w:val="003854C8"/>
    <w:rsid w:val="003911A4"/>
    <w:rsid w:val="0039639E"/>
    <w:rsid w:val="004340C7"/>
    <w:rsid w:val="004456D1"/>
    <w:rsid w:val="00461659"/>
    <w:rsid w:val="004978B6"/>
    <w:rsid w:val="00501D69"/>
    <w:rsid w:val="00542049"/>
    <w:rsid w:val="0055708F"/>
    <w:rsid w:val="00561C64"/>
    <w:rsid w:val="00593F56"/>
    <w:rsid w:val="005C6409"/>
    <w:rsid w:val="006269F4"/>
    <w:rsid w:val="006851CE"/>
    <w:rsid w:val="006B31A2"/>
    <w:rsid w:val="00700B26"/>
    <w:rsid w:val="0073432F"/>
    <w:rsid w:val="00770F76"/>
    <w:rsid w:val="00780BE0"/>
    <w:rsid w:val="007A4642"/>
    <w:rsid w:val="007F33F4"/>
    <w:rsid w:val="008261AC"/>
    <w:rsid w:val="008448C7"/>
    <w:rsid w:val="008715BC"/>
    <w:rsid w:val="008D5B73"/>
    <w:rsid w:val="008E5A96"/>
    <w:rsid w:val="0090550D"/>
    <w:rsid w:val="0091333A"/>
    <w:rsid w:val="009164A9"/>
    <w:rsid w:val="00A0575D"/>
    <w:rsid w:val="00A1487A"/>
    <w:rsid w:val="00A3708A"/>
    <w:rsid w:val="00A418DF"/>
    <w:rsid w:val="00A56405"/>
    <w:rsid w:val="00A61D49"/>
    <w:rsid w:val="00A824C9"/>
    <w:rsid w:val="00A97FA2"/>
    <w:rsid w:val="00AC0D4F"/>
    <w:rsid w:val="00B07DBD"/>
    <w:rsid w:val="00B70C75"/>
    <w:rsid w:val="00BE2295"/>
    <w:rsid w:val="00C05A04"/>
    <w:rsid w:val="00C203D4"/>
    <w:rsid w:val="00C60898"/>
    <w:rsid w:val="00C64652"/>
    <w:rsid w:val="00C945C5"/>
    <w:rsid w:val="00D00859"/>
    <w:rsid w:val="00D24821"/>
    <w:rsid w:val="00D70733"/>
    <w:rsid w:val="00D83465"/>
    <w:rsid w:val="00D9717B"/>
    <w:rsid w:val="00DA1D9B"/>
    <w:rsid w:val="00DC6A97"/>
    <w:rsid w:val="00E04EE7"/>
    <w:rsid w:val="00E538F7"/>
    <w:rsid w:val="00E628C7"/>
    <w:rsid w:val="00EC75B3"/>
    <w:rsid w:val="00EE6530"/>
    <w:rsid w:val="00EF1E37"/>
    <w:rsid w:val="00F538B3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F4"/>
  </w:style>
  <w:style w:type="paragraph" w:styleId="Titre1">
    <w:name w:val="heading 1"/>
    <w:basedOn w:val="Normal"/>
    <w:next w:val="Normal"/>
    <w:link w:val="Titre1Car"/>
    <w:uiPriority w:val="9"/>
    <w:qFormat/>
    <w:rsid w:val="00501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8715BC"/>
    <w:pPr>
      <w:widowControl w:val="0"/>
      <w:spacing w:after="0"/>
      <w:ind w:left="27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15BC"/>
  </w:style>
  <w:style w:type="paragraph" w:styleId="Pieddepage">
    <w:name w:val="footer"/>
    <w:basedOn w:val="Normal"/>
    <w:link w:val="Pieddepag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15BC"/>
  </w:style>
  <w:style w:type="character" w:customStyle="1" w:styleId="Titre2Car">
    <w:name w:val="Titre 2 Car"/>
    <w:basedOn w:val="Policepardfaut"/>
    <w:link w:val="Titre2"/>
    <w:uiPriority w:val="1"/>
    <w:rsid w:val="008715BC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AC0D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FA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1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01D69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1D69"/>
    <w:pPr>
      <w:widowControl w:val="0"/>
      <w:spacing w:after="0"/>
      <w:ind w:left="195" w:hanging="142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1D69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01D69"/>
    <w:pPr>
      <w:widowControl w:val="0"/>
      <w:spacing w:after="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F4"/>
  </w:style>
  <w:style w:type="paragraph" w:styleId="Titre1">
    <w:name w:val="heading 1"/>
    <w:basedOn w:val="Normal"/>
    <w:next w:val="Normal"/>
    <w:link w:val="Titre1Car"/>
    <w:uiPriority w:val="9"/>
    <w:qFormat/>
    <w:rsid w:val="00501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8715BC"/>
    <w:pPr>
      <w:widowControl w:val="0"/>
      <w:spacing w:after="0"/>
      <w:ind w:left="27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715BC"/>
  </w:style>
  <w:style w:type="paragraph" w:styleId="Pieddepage">
    <w:name w:val="footer"/>
    <w:basedOn w:val="Normal"/>
    <w:link w:val="PieddepageCar"/>
    <w:uiPriority w:val="99"/>
    <w:unhideWhenUsed/>
    <w:rsid w:val="008715B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15BC"/>
  </w:style>
  <w:style w:type="character" w:customStyle="1" w:styleId="Titre2Car">
    <w:name w:val="Titre 2 Car"/>
    <w:basedOn w:val="Policepardfaut"/>
    <w:link w:val="Titre2"/>
    <w:uiPriority w:val="1"/>
    <w:rsid w:val="008715BC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AC0D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FA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1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01D69"/>
    <w:pPr>
      <w:widowControl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1D69"/>
    <w:pPr>
      <w:widowControl w:val="0"/>
      <w:spacing w:after="0"/>
      <w:ind w:left="195" w:hanging="142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1D69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01D69"/>
    <w:pPr>
      <w:widowControl w:val="0"/>
      <w:spacing w:after="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ias-occitanie@chu-toulouse.fr" TargetMode="External"/><Relationship Id="rId18" Type="http://schemas.openxmlformats.org/officeDocument/2006/relationships/hyperlink" Target="mailto:ars31-alerte@ars.sante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cpias-occitanie@chu-montpellier.fr" TargetMode="External"/><Relationship Id="rId17" Type="http://schemas.openxmlformats.org/officeDocument/2006/relationships/hyperlink" Target="https://signalement.social-sante.gouv.fr/psig_ihm_utilisateurs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occitanie.ars.sante.fr/infections-respiratoires-et-gastro-enterites-aigues-en-ehpa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occitanie.ars.sante.fr/infections-respiratoires-et-gastro-enterites-aigues-en-ehp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31DB-B2AC-4B37-BA65-01B533B7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BOUDOT EVELYNE</dc:creator>
  <cp:lastModifiedBy>CIANFARANI, Anne</cp:lastModifiedBy>
  <cp:revision>2</cp:revision>
  <cp:lastPrinted>2019-11-29T15:17:00Z</cp:lastPrinted>
  <dcterms:created xsi:type="dcterms:W3CDTF">2019-11-29T15:18:00Z</dcterms:created>
  <dcterms:modified xsi:type="dcterms:W3CDTF">2019-11-29T15:18:00Z</dcterms:modified>
</cp:coreProperties>
</file>