
<file path=[Content_Types].xml><?xml version="1.0" encoding="utf-8"?>
<Types xmlns="http://schemas.openxmlformats.org/package/2006/content-types">
  <Default Extension="bin" ContentType="application/vnd.ms-office.activeX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D65B" w14:textId="77777777" w:rsidR="008077B8" w:rsidRDefault="008077B8" w:rsidP="00ED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142"/>
          <w:tab w:val="left" w:pos="567"/>
        </w:tabs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0AE7634" wp14:editId="3911C27E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857375" cy="6870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F168F" w14:textId="77777777" w:rsidR="008077B8" w:rsidRDefault="008077B8" w:rsidP="00ED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142"/>
          <w:tab w:val="left" w:pos="567"/>
        </w:tabs>
        <w:spacing w:after="0" w:line="240" w:lineRule="auto"/>
        <w:rPr>
          <w:b/>
        </w:rPr>
      </w:pPr>
    </w:p>
    <w:p w14:paraId="4B2139F3" w14:textId="77777777" w:rsidR="008077B8" w:rsidRDefault="008077B8" w:rsidP="00ED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142"/>
          <w:tab w:val="left" w:pos="567"/>
        </w:tabs>
        <w:spacing w:after="0" w:line="240" w:lineRule="auto"/>
        <w:rPr>
          <w:b/>
        </w:rPr>
      </w:pPr>
    </w:p>
    <w:p w14:paraId="54B8FC7D" w14:textId="77777777" w:rsidR="008077B8" w:rsidRDefault="008077B8" w:rsidP="00ED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142"/>
          <w:tab w:val="left" w:pos="567"/>
        </w:tabs>
        <w:spacing w:after="0" w:line="240" w:lineRule="auto"/>
        <w:jc w:val="center"/>
        <w:rPr>
          <w:b/>
        </w:rPr>
      </w:pPr>
    </w:p>
    <w:p w14:paraId="57BB1FC0" w14:textId="77777777" w:rsidR="00386A47" w:rsidRDefault="00386A47" w:rsidP="00ED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470C1">
        <w:rPr>
          <w:b/>
        </w:rPr>
        <w:t>TRAME A REMPLIR</w:t>
      </w:r>
      <w:r>
        <w:rPr>
          <w:b/>
        </w:rPr>
        <w:t xml:space="preserve"> pour chaque programme d’ETP déclaré à l’ARS d’Occitanie</w:t>
      </w:r>
    </w:p>
    <w:p w14:paraId="40BDE882" w14:textId="77777777" w:rsidR="0044772D" w:rsidRPr="00E86D7F" w:rsidRDefault="00216786" w:rsidP="00ED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6D7F">
        <w:rPr>
          <w:rFonts w:ascii="Arial" w:hAnsi="Arial" w:cs="Arial"/>
          <w:color w:val="000000" w:themeColor="text1"/>
          <w:sz w:val="20"/>
          <w:szCs w:val="20"/>
        </w:rPr>
        <w:t xml:space="preserve">Transmettre via </w:t>
      </w:r>
      <w:hyperlink r:id="rId9" w:history="1">
        <w:r w:rsidR="00E86D7F" w:rsidRPr="00E86D7F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www.demarches-simplifiees.fr</w:t>
        </w:r>
      </w:hyperlink>
      <w:r w:rsidR="00E86D7F" w:rsidRPr="00E86D7F">
        <w:rPr>
          <w:rStyle w:val="CitationHTML"/>
          <w:rFonts w:ascii="Arial" w:hAnsi="Arial" w:cs="Arial"/>
          <w:color w:val="000000" w:themeColor="text1"/>
          <w:sz w:val="20"/>
          <w:szCs w:val="20"/>
        </w:rPr>
        <w:t xml:space="preserve"> lors du dépôt de déclaration d’un programme </w:t>
      </w:r>
      <w:r w:rsidR="008077B8">
        <w:rPr>
          <w:rStyle w:val="CitationHTML"/>
          <w:rFonts w:ascii="Arial" w:hAnsi="Arial" w:cs="Arial"/>
          <w:color w:val="000000" w:themeColor="text1"/>
          <w:sz w:val="20"/>
          <w:szCs w:val="20"/>
        </w:rPr>
        <w:br/>
      </w:r>
      <w:r w:rsidRPr="00E86D7F">
        <w:rPr>
          <w:rFonts w:ascii="Arial" w:hAnsi="Arial" w:cs="Arial"/>
          <w:color w:val="000000" w:themeColor="text1"/>
          <w:sz w:val="20"/>
          <w:szCs w:val="20"/>
        </w:rPr>
        <w:t xml:space="preserve">ou à </w:t>
      </w:r>
      <w:r w:rsidRPr="00E86D7F">
        <w:rPr>
          <w:rFonts w:ascii="Arial" w:hAnsi="Arial" w:cs="Arial"/>
          <w:b/>
          <w:color w:val="000000" w:themeColor="text1"/>
          <w:sz w:val="20"/>
          <w:szCs w:val="20"/>
        </w:rPr>
        <w:t>ars-oc-dsp-etp@ars.sante.fr</w:t>
      </w:r>
      <w:r w:rsidRPr="00E86D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AF4DFB" w14:paraId="4E532531" w14:textId="77777777" w:rsidTr="008077B8">
        <w:tc>
          <w:tcPr>
            <w:tcW w:w="3369" w:type="dxa"/>
          </w:tcPr>
          <w:p w14:paraId="508DA24F" w14:textId="77777777" w:rsidR="00CF1021" w:rsidRDefault="00CF1021" w:rsidP="0044772D">
            <w:pPr>
              <w:jc w:val="center"/>
            </w:pPr>
          </w:p>
          <w:p w14:paraId="64989DCB" w14:textId="77777777" w:rsidR="00A214F4" w:rsidRDefault="00A214F4" w:rsidP="0044772D">
            <w:pPr>
              <w:jc w:val="center"/>
            </w:pPr>
            <w:r>
              <w:t>INTITULE DU PROGRAMME</w:t>
            </w:r>
          </w:p>
          <w:p w14:paraId="4DEA6091" w14:textId="77777777" w:rsidR="00A214F4" w:rsidRDefault="00A214F4" w:rsidP="0044772D">
            <w:pPr>
              <w:jc w:val="center"/>
            </w:pPr>
          </w:p>
        </w:tc>
        <w:tc>
          <w:tcPr>
            <w:tcW w:w="6945" w:type="dxa"/>
          </w:tcPr>
          <w:p w14:paraId="33878320" w14:textId="77777777" w:rsidR="00E942F6" w:rsidRDefault="00E942F6" w:rsidP="0044772D">
            <w:pPr>
              <w:jc w:val="center"/>
            </w:pPr>
            <w:r>
              <w:t>Intitulé du programme.</w:t>
            </w:r>
          </w:p>
          <w:p w14:paraId="70BE4467" w14:textId="77777777" w:rsidR="00E942F6" w:rsidRPr="00B25A2A" w:rsidRDefault="00AA2BF2" w:rsidP="00AA2BF2">
            <w:pPr>
              <w:jc w:val="center"/>
              <w:rPr>
                <w:color w:val="000000" w:themeColor="text1"/>
              </w:rPr>
            </w:pPr>
            <w:proofErr w:type="gramStart"/>
            <w:r w:rsidRPr="00AA2BF2">
              <w:rPr>
                <w:i/>
                <w:color w:val="000000" w:themeColor="text1"/>
              </w:rPr>
              <w:t>précisez</w:t>
            </w:r>
            <w:proofErr w:type="gramEnd"/>
            <w:r w:rsidRPr="00AA2BF2">
              <w:rPr>
                <w:i/>
                <w:color w:val="000000" w:themeColor="text1"/>
              </w:rPr>
              <w:t xml:space="preserve"> le p</w:t>
            </w:r>
            <w:r w:rsidR="00E942F6" w:rsidRPr="00AA2BF2">
              <w:rPr>
                <w:i/>
                <w:color w:val="000000" w:themeColor="text1"/>
              </w:rPr>
              <w:t xml:space="preserve">ositionnement éventuel en programme </w:t>
            </w:r>
            <w:r w:rsidR="00B25A2A" w:rsidRPr="00AA2BF2">
              <w:rPr>
                <w:rFonts w:ascii="Calibri" w:hAnsi="Calibri"/>
                <w:i/>
                <w:color w:val="000000" w:themeColor="text1"/>
              </w:rPr>
              <w:t>d'ETP « Initiale », de « renforcement », ou d'ETP de « suivi approfondi</w:t>
            </w:r>
            <w:r w:rsidR="00B25A2A" w:rsidRPr="00B25A2A">
              <w:rPr>
                <w:rFonts w:ascii="Calibri" w:hAnsi="Calibri"/>
                <w:color w:val="000000" w:themeColor="text1"/>
              </w:rPr>
              <w:t xml:space="preserve"> »</w:t>
            </w:r>
            <w:r w:rsidR="00B25A2A" w:rsidRPr="00B25A2A">
              <w:rPr>
                <w:color w:val="000000" w:themeColor="text1"/>
              </w:rPr>
              <w:t xml:space="preserve"> </w:t>
            </w:r>
          </w:p>
        </w:tc>
      </w:tr>
      <w:tr w:rsidR="00AF4DFB" w14:paraId="3C1B0755" w14:textId="77777777" w:rsidTr="008077B8">
        <w:tc>
          <w:tcPr>
            <w:tcW w:w="3369" w:type="dxa"/>
          </w:tcPr>
          <w:p w14:paraId="66C6B9B7" w14:textId="77777777" w:rsidR="00216786" w:rsidRDefault="00216786" w:rsidP="00216786">
            <w:pPr>
              <w:jc w:val="center"/>
            </w:pPr>
            <w:r>
              <w:t xml:space="preserve">STRUCTURE Déclarante </w:t>
            </w:r>
            <w:r w:rsidR="008077B8">
              <w:br/>
            </w:r>
            <w:r>
              <w:t xml:space="preserve">du programme </w:t>
            </w:r>
          </w:p>
          <w:p w14:paraId="70CF976A" w14:textId="77777777" w:rsidR="00A214F4" w:rsidRDefault="00CF1021" w:rsidP="00216786">
            <w:pPr>
              <w:jc w:val="center"/>
            </w:pPr>
            <w:r>
              <w:t>Dénomination, adresse tel, mail</w:t>
            </w:r>
          </w:p>
        </w:tc>
        <w:tc>
          <w:tcPr>
            <w:tcW w:w="6945" w:type="dxa"/>
          </w:tcPr>
          <w:p w14:paraId="66F0B9F6" w14:textId="77777777" w:rsidR="00A214F4" w:rsidRDefault="00A214F4" w:rsidP="0044772D">
            <w:pPr>
              <w:jc w:val="center"/>
            </w:pPr>
          </w:p>
        </w:tc>
      </w:tr>
      <w:tr w:rsidR="00AF4DFB" w14:paraId="7FEBE469" w14:textId="77777777" w:rsidTr="008077B8">
        <w:tc>
          <w:tcPr>
            <w:tcW w:w="3369" w:type="dxa"/>
          </w:tcPr>
          <w:p w14:paraId="73F5101B" w14:textId="77777777" w:rsidR="00A214F4" w:rsidRDefault="00A214F4" w:rsidP="0044772D">
            <w:pPr>
              <w:jc w:val="center"/>
            </w:pPr>
            <w:r>
              <w:t>NOM du coordonnateur</w:t>
            </w:r>
          </w:p>
          <w:p w14:paraId="1B77DFE9" w14:textId="77777777" w:rsidR="00A214F4" w:rsidRDefault="00CF1021" w:rsidP="00CF1021">
            <w:pPr>
              <w:jc w:val="center"/>
            </w:pPr>
            <w:r>
              <w:t>+ Tel et mail</w:t>
            </w:r>
          </w:p>
        </w:tc>
        <w:tc>
          <w:tcPr>
            <w:tcW w:w="6945" w:type="dxa"/>
          </w:tcPr>
          <w:p w14:paraId="60D5AA1C" w14:textId="77777777" w:rsidR="00A214F4" w:rsidRDefault="00A214F4" w:rsidP="0044772D">
            <w:pPr>
              <w:jc w:val="center"/>
            </w:pPr>
          </w:p>
        </w:tc>
      </w:tr>
      <w:tr w:rsidR="00AF4DFB" w14:paraId="0D103B92" w14:textId="77777777" w:rsidTr="008077B8">
        <w:tc>
          <w:tcPr>
            <w:tcW w:w="3369" w:type="dxa"/>
          </w:tcPr>
          <w:p w14:paraId="17A69419" w14:textId="77777777" w:rsidR="00A214F4" w:rsidRDefault="00A214F4" w:rsidP="0044772D">
            <w:pPr>
              <w:jc w:val="center"/>
            </w:pPr>
          </w:p>
          <w:p w14:paraId="6C8C319C" w14:textId="77777777" w:rsidR="00A214F4" w:rsidRDefault="00A214F4" w:rsidP="0044772D">
            <w:pPr>
              <w:jc w:val="center"/>
            </w:pPr>
          </w:p>
          <w:p w14:paraId="59582628" w14:textId="77777777" w:rsidR="00A214F4" w:rsidRDefault="00A214F4" w:rsidP="0044772D">
            <w:pPr>
              <w:jc w:val="center"/>
            </w:pPr>
            <w:r>
              <w:t xml:space="preserve">OBJECTIFS </w:t>
            </w:r>
            <w:r w:rsidR="00E942F6">
              <w:t>DU PROGRAMME</w:t>
            </w:r>
          </w:p>
          <w:p w14:paraId="25BCA95F" w14:textId="77777777" w:rsidR="00A214F4" w:rsidRDefault="00A214F4" w:rsidP="0044772D">
            <w:pPr>
              <w:jc w:val="center"/>
            </w:pPr>
          </w:p>
        </w:tc>
        <w:tc>
          <w:tcPr>
            <w:tcW w:w="6945" w:type="dxa"/>
          </w:tcPr>
          <w:p w14:paraId="51BA5703" w14:textId="77777777" w:rsidR="0003599F" w:rsidRPr="00E942F6" w:rsidRDefault="00D93962" w:rsidP="008077B8">
            <w:pPr>
              <w:jc w:val="center"/>
              <w:rPr>
                <w:i/>
              </w:rPr>
            </w:pPr>
            <w:r>
              <w:rPr>
                <w:i/>
              </w:rPr>
              <w:t>Décrire en</w:t>
            </w:r>
            <w:r w:rsidR="0003599F" w:rsidRPr="00E942F6">
              <w:rPr>
                <w:i/>
              </w:rPr>
              <w:t xml:space="preserve"> 5 points maximum</w:t>
            </w:r>
          </w:p>
          <w:p w14:paraId="74A8DC16" w14:textId="77777777" w:rsidR="00A214F4" w:rsidRDefault="0003599F" w:rsidP="008077B8">
            <w:pPr>
              <w:jc w:val="center"/>
            </w:pPr>
            <w:proofErr w:type="gramStart"/>
            <w:r w:rsidRPr="00E942F6">
              <w:rPr>
                <w:i/>
              </w:rPr>
              <w:t>les</w:t>
            </w:r>
            <w:proofErr w:type="gramEnd"/>
            <w:r w:rsidRPr="00E942F6">
              <w:rPr>
                <w:i/>
              </w:rPr>
              <w:t xml:space="preserve"> objectifs qui caractérisent ce programme.</w:t>
            </w:r>
            <w:r w:rsidR="00E942F6" w:rsidRPr="00E942F6">
              <w:rPr>
                <w:i/>
              </w:rPr>
              <w:t xml:space="preserve"> Ils doiv</w:t>
            </w:r>
            <w:r w:rsidR="00D93962">
              <w:rPr>
                <w:i/>
              </w:rPr>
              <w:t>ent être parlants pour les PS,</w:t>
            </w:r>
            <w:r w:rsidR="00E942F6" w:rsidRPr="00E942F6">
              <w:rPr>
                <w:i/>
              </w:rPr>
              <w:t xml:space="preserve"> les patients</w:t>
            </w:r>
            <w:r w:rsidR="00D93962">
              <w:rPr>
                <w:i/>
              </w:rPr>
              <w:t xml:space="preserve"> et autres participants éventuels</w:t>
            </w:r>
            <w:r w:rsidR="00E613FB">
              <w:rPr>
                <w:i/>
              </w:rPr>
              <w:t xml:space="preserve"> et décrire quels bénéfices pour le patient.</w:t>
            </w:r>
          </w:p>
        </w:tc>
      </w:tr>
      <w:tr w:rsidR="00AF4DFB" w14:paraId="5D36D5E6" w14:textId="77777777" w:rsidTr="008077B8">
        <w:tc>
          <w:tcPr>
            <w:tcW w:w="3369" w:type="dxa"/>
          </w:tcPr>
          <w:p w14:paraId="42CA0204" w14:textId="77777777" w:rsidR="00A214F4" w:rsidRDefault="00A214F4" w:rsidP="0044772D">
            <w:pPr>
              <w:jc w:val="center"/>
            </w:pPr>
          </w:p>
          <w:p w14:paraId="5ABC3336" w14:textId="77777777" w:rsidR="00A214F4" w:rsidRDefault="00A214F4" w:rsidP="0044772D">
            <w:pPr>
              <w:jc w:val="center"/>
            </w:pPr>
            <w:r>
              <w:t>DESCRIPTIF</w:t>
            </w:r>
          </w:p>
        </w:tc>
        <w:tc>
          <w:tcPr>
            <w:tcW w:w="6945" w:type="dxa"/>
          </w:tcPr>
          <w:p w14:paraId="01057DB5" w14:textId="77777777" w:rsidR="00A214F4" w:rsidRDefault="00A214F4" w:rsidP="0044772D">
            <w:pPr>
              <w:jc w:val="center"/>
            </w:pPr>
          </w:p>
          <w:p w14:paraId="4AB4291F" w14:textId="77777777" w:rsidR="00A214F4" w:rsidRDefault="00D93962" w:rsidP="00863039">
            <w:pPr>
              <w:rPr>
                <w:b/>
              </w:rPr>
            </w:pPr>
            <w:r>
              <w:rPr>
                <w:b/>
              </w:rPr>
              <w:t>Quelles sont les conditions de participation ?</w:t>
            </w:r>
          </w:p>
          <w:p w14:paraId="7C9A7615" w14:textId="77777777" w:rsidR="00D93962" w:rsidRPr="00D93962" w:rsidRDefault="00D93962" w:rsidP="00863039">
            <w:pPr>
              <w:rPr>
                <w:i/>
              </w:rPr>
            </w:pPr>
            <w:r w:rsidRPr="00D93962">
              <w:rPr>
                <w:i/>
              </w:rPr>
              <w:t>Pathologie, sexe, âge, patient et/ou aidant….</w:t>
            </w:r>
          </w:p>
          <w:p w14:paraId="4CB0F78B" w14:textId="77777777" w:rsidR="00863039" w:rsidRDefault="00863039" w:rsidP="00863039">
            <w:pPr>
              <w:rPr>
                <w:i/>
              </w:rPr>
            </w:pPr>
          </w:p>
          <w:p w14:paraId="3C156956" w14:textId="77777777" w:rsidR="00E942F6" w:rsidRDefault="00D93962" w:rsidP="00863039">
            <w:pPr>
              <w:rPr>
                <w:b/>
              </w:rPr>
            </w:pPr>
            <w:r>
              <w:rPr>
                <w:b/>
              </w:rPr>
              <w:t>Comment se déroule le</w:t>
            </w:r>
            <w:r w:rsidR="00E942F6">
              <w:rPr>
                <w:b/>
              </w:rPr>
              <w:t xml:space="preserve"> programme</w:t>
            </w:r>
            <w:r>
              <w:rPr>
                <w:b/>
              </w:rPr>
              <w:t> ?</w:t>
            </w:r>
          </w:p>
          <w:p w14:paraId="1C76D9EB" w14:textId="77777777" w:rsidR="00D93962" w:rsidRPr="00216786" w:rsidRDefault="00216786" w:rsidP="00863039">
            <w:pPr>
              <w:rPr>
                <w:i/>
              </w:rPr>
            </w:pPr>
            <w:proofErr w:type="gramStart"/>
            <w:r w:rsidRPr="00AA2BF2">
              <w:rPr>
                <w:i/>
                <w:color w:val="000000" w:themeColor="text1"/>
              </w:rPr>
              <w:t>précisez</w:t>
            </w:r>
            <w:r w:rsidRPr="00216786">
              <w:t xml:space="preserve"> </w:t>
            </w:r>
            <w:r>
              <w:t xml:space="preserve"> si</w:t>
            </w:r>
            <w:proofErr w:type="gramEnd"/>
            <w:r>
              <w:t xml:space="preserve"> c’est </w:t>
            </w:r>
            <w:r w:rsidRPr="00216786">
              <w:rPr>
                <w:i/>
              </w:rPr>
              <w:t>En cours d’hospitalisation (HAD-</w:t>
            </w:r>
            <w:proofErr w:type="spellStart"/>
            <w:r w:rsidRPr="00216786">
              <w:rPr>
                <w:i/>
              </w:rPr>
              <w:t>HDJ</w:t>
            </w:r>
            <w:proofErr w:type="spellEnd"/>
            <w:r w:rsidRPr="00216786">
              <w:rPr>
                <w:i/>
              </w:rPr>
              <w:t>-</w:t>
            </w:r>
            <w:proofErr w:type="spellStart"/>
            <w:r w:rsidRPr="00216786">
              <w:rPr>
                <w:i/>
              </w:rPr>
              <w:t>SSR-MCO</w:t>
            </w:r>
            <w:proofErr w:type="spellEnd"/>
            <w:r w:rsidRPr="00216786">
              <w:rPr>
                <w:i/>
              </w:rPr>
              <w:t>) ?</w:t>
            </w:r>
          </w:p>
          <w:p w14:paraId="1692BF66" w14:textId="77777777" w:rsidR="00216786" w:rsidRPr="00216786" w:rsidRDefault="00216786" w:rsidP="00863039">
            <w:pPr>
              <w:rPr>
                <w:i/>
              </w:rPr>
            </w:pPr>
            <w:r w:rsidRPr="00216786">
              <w:rPr>
                <w:i/>
              </w:rPr>
              <w:t>Ou en « venue externe » </w:t>
            </w:r>
          </w:p>
          <w:p w14:paraId="16C57A48" w14:textId="77777777" w:rsidR="00216786" w:rsidRDefault="00216786" w:rsidP="00863039">
            <w:pPr>
              <w:rPr>
                <w:b/>
              </w:rPr>
            </w:pPr>
          </w:p>
          <w:p w14:paraId="30F0E7E9" w14:textId="77777777" w:rsidR="00863039" w:rsidRDefault="00E942F6" w:rsidP="00863039">
            <w:pPr>
              <w:rPr>
                <w:i/>
              </w:rPr>
            </w:pPr>
            <w:r>
              <w:rPr>
                <w:b/>
              </w:rPr>
              <w:t>-</w:t>
            </w:r>
            <w:r w:rsidR="00D93962">
              <w:rPr>
                <w:b/>
              </w:rPr>
              <w:t xml:space="preserve"> L’entretien de d</w:t>
            </w:r>
            <w:r w:rsidR="00863039" w:rsidRPr="00863039">
              <w:rPr>
                <w:b/>
              </w:rPr>
              <w:t>iagnostic éducatif :</w:t>
            </w:r>
            <w:r w:rsidR="00863039" w:rsidRPr="00863039">
              <w:t xml:space="preserve"> </w:t>
            </w:r>
            <w:r w:rsidR="00863039">
              <w:t xml:space="preserve"> </w:t>
            </w:r>
            <w:r w:rsidR="00D93962">
              <w:t xml:space="preserve">objectif, </w:t>
            </w:r>
            <w:r w:rsidR="00CF1021">
              <w:rPr>
                <w:i/>
              </w:rPr>
              <w:t>durée</w:t>
            </w:r>
            <w:r>
              <w:rPr>
                <w:i/>
              </w:rPr>
              <w:t xml:space="preserve">, type de </w:t>
            </w:r>
            <w:r w:rsidR="00CF1021">
              <w:rPr>
                <w:i/>
              </w:rPr>
              <w:t>séance</w:t>
            </w:r>
            <w:r w:rsidR="00D93962">
              <w:rPr>
                <w:i/>
              </w:rPr>
              <w:t>(individuel)</w:t>
            </w:r>
            <w:r>
              <w:rPr>
                <w:i/>
              </w:rPr>
              <w:t>, effectué par</w:t>
            </w:r>
            <w:r w:rsidR="00C20992">
              <w:rPr>
                <w:i/>
              </w:rPr>
              <w:t xml:space="preserve"> </w:t>
            </w:r>
            <w:r w:rsidR="00CF1021">
              <w:rPr>
                <w:i/>
              </w:rPr>
              <w:t>(métier)</w:t>
            </w:r>
            <w:r w:rsidR="00863039" w:rsidRPr="00863039">
              <w:rPr>
                <w:i/>
              </w:rPr>
              <w:t xml:space="preserve"> </w:t>
            </w:r>
          </w:p>
          <w:p w14:paraId="24FDA1A0" w14:textId="77777777" w:rsidR="00D93962" w:rsidRDefault="004547DB" w:rsidP="00863039">
            <w:pPr>
              <w:rPr>
                <w:i/>
              </w:rPr>
            </w:pPr>
            <w:r>
              <w:rPr>
                <w:i/>
              </w:rPr>
              <w:t>Précisez si cette séance est possible en distanciel ?</w:t>
            </w:r>
          </w:p>
          <w:p w14:paraId="312E31A5" w14:textId="77777777" w:rsidR="004547DB" w:rsidRDefault="004547DB" w:rsidP="00863039">
            <w:pPr>
              <w:rPr>
                <w:i/>
              </w:rPr>
            </w:pPr>
          </w:p>
          <w:p w14:paraId="54335B76" w14:textId="77777777" w:rsidR="00E942F6" w:rsidRDefault="00E942F6" w:rsidP="00E942F6">
            <w:pPr>
              <w:rPr>
                <w:b/>
              </w:rPr>
            </w:pPr>
            <w:r>
              <w:rPr>
                <w:i/>
              </w:rPr>
              <w:t>-</w:t>
            </w:r>
            <w:r w:rsidRPr="006470C1">
              <w:rPr>
                <w:b/>
              </w:rPr>
              <w:t xml:space="preserve"> </w:t>
            </w:r>
            <w:r w:rsidR="00D93962">
              <w:rPr>
                <w:b/>
              </w:rPr>
              <w:t xml:space="preserve">Les séances (ateliers, modules), d’éducation </w:t>
            </w:r>
            <w:proofErr w:type="gramStart"/>
            <w:r w:rsidR="00D93962">
              <w:rPr>
                <w:b/>
              </w:rPr>
              <w:t>thérapeutique</w:t>
            </w:r>
            <w:r>
              <w:rPr>
                <w:b/>
              </w:rPr>
              <w:t>:</w:t>
            </w:r>
            <w:proofErr w:type="gramEnd"/>
          </w:p>
          <w:p w14:paraId="51489382" w14:textId="77777777" w:rsidR="00E942F6" w:rsidRDefault="00D93962" w:rsidP="00E942F6">
            <w:pPr>
              <w:rPr>
                <w:i/>
              </w:rPr>
            </w:pPr>
            <w:r>
              <w:rPr>
                <w:i/>
              </w:rPr>
              <w:t>Intitulé, thème et objectifs,</w:t>
            </w:r>
            <w:r w:rsidR="00E942F6">
              <w:rPr>
                <w:i/>
              </w:rPr>
              <w:t xml:space="preserve"> </w:t>
            </w:r>
            <w:proofErr w:type="gramStart"/>
            <w:r w:rsidR="00E942F6">
              <w:rPr>
                <w:i/>
              </w:rPr>
              <w:t xml:space="preserve">durée, </w:t>
            </w:r>
            <w:r w:rsidR="00CF1021">
              <w:rPr>
                <w:i/>
              </w:rPr>
              <w:t xml:space="preserve"> interve</w:t>
            </w:r>
            <w:r>
              <w:rPr>
                <w:i/>
              </w:rPr>
              <w:t>nants</w:t>
            </w:r>
            <w:proofErr w:type="gramEnd"/>
            <w:r>
              <w:rPr>
                <w:i/>
              </w:rPr>
              <w:t>, collectif ou</w:t>
            </w:r>
            <w:r w:rsidR="004547DB">
              <w:rPr>
                <w:i/>
              </w:rPr>
              <w:t xml:space="preserve"> individuel, optionnelle ou pas (socle)</w:t>
            </w:r>
          </w:p>
          <w:p w14:paraId="684FD3AA" w14:textId="77777777" w:rsidR="004547DB" w:rsidRDefault="004547DB" w:rsidP="00E942F6">
            <w:pPr>
              <w:rPr>
                <w:i/>
              </w:rPr>
            </w:pPr>
            <w:r>
              <w:rPr>
                <w:i/>
              </w:rPr>
              <w:t>Précisez pour chaque séance si elle est possible en distanciel ?</w:t>
            </w:r>
          </w:p>
          <w:p w14:paraId="5978211C" w14:textId="77777777" w:rsidR="00D93962" w:rsidRDefault="00D93962" w:rsidP="00E942F6">
            <w:pPr>
              <w:rPr>
                <w:i/>
              </w:rPr>
            </w:pPr>
          </w:p>
          <w:p w14:paraId="709B0EC7" w14:textId="77777777" w:rsidR="00010543" w:rsidRDefault="00E942F6" w:rsidP="00E942F6">
            <w:pPr>
              <w:rPr>
                <w:b/>
                <w:i/>
              </w:rPr>
            </w:pPr>
            <w:r>
              <w:rPr>
                <w:i/>
              </w:rPr>
              <w:t>-</w:t>
            </w:r>
            <w:r w:rsidR="00D93962">
              <w:rPr>
                <w:b/>
                <w:i/>
              </w:rPr>
              <w:t>l’e</w:t>
            </w:r>
            <w:r w:rsidR="00010543">
              <w:rPr>
                <w:b/>
                <w:i/>
              </w:rPr>
              <w:t>ntretien de s</w:t>
            </w:r>
            <w:r w:rsidRPr="00E942F6">
              <w:rPr>
                <w:b/>
                <w:i/>
              </w:rPr>
              <w:t>ynthèse</w:t>
            </w:r>
            <w:r>
              <w:rPr>
                <w:b/>
                <w:i/>
              </w:rPr>
              <w:t xml:space="preserve"> </w:t>
            </w:r>
            <w:r w:rsidR="00010543">
              <w:rPr>
                <w:b/>
                <w:i/>
              </w:rPr>
              <w:t>ou de fin de programme</w:t>
            </w:r>
          </w:p>
          <w:p w14:paraId="0792DFCF" w14:textId="77777777" w:rsidR="00E942F6" w:rsidRPr="00E942F6" w:rsidRDefault="00010543" w:rsidP="00E942F6">
            <w:pPr>
              <w:rPr>
                <w:i/>
              </w:rPr>
            </w:pPr>
            <w:proofErr w:type="spellStart"/>
            <w:r>
              <w:rPr>
                <w:i/>
              </w:rPr>
              <w:t>Evaluation</w:t>
            </w:r>
            <w:proofErr w:type="spellEnd"/>
            <w:r>
              <w:rPr>
                <w:i/>
              </w:rPr>
              <w:t xml:space="preserve"> des acquis, formalisation des objectifs du patient, durée, questionnaire de satisfaction, suivi éventuel…</w:t>
            </w:r>
          </w:p>
          <w:p w14:paraId="28A0B0E3" w14:textId="77777777" w:rsidR="004547DB" w:rsidRDefault="004547DB" w:rsidP="004547DB">
            <w:pPr>
              <w:rPr>
                <w:i/>
              </w:rPr>
            </w:pPr>
            <w:r>
              <w:rPr>
                <w:i/>
              </w:rPr>
              <w:t>Précisez si cette séance est possible en distanciel ?</w:t>
            </w:r>
          </w:p>
          <w:p w14:paraId="37AEC025" w14:textId="77777777" w:rsidR="00E942F6" w:rsidRDefault="00E942F6" w:rsidP="00863039">
            <w:pPr>
              <w:rPr>
                <w:i/>
              </w:rPr>
            </w:pPr>
          </w:p>
          <w:p w14:paraId="460E1073" w14:textId="77777777" w:rsidR="00010543" w:rsidRDefault="00010543" w:rsidP="00863039">
            <w:pPr>
              <w:rPr>
                <w:b/>
              </w:rPr>
            </w:pPr>
            <w:r>
              <w:rPr>
                <w:b/>
              </w:rPr>
              <w:t>Quelle est l’o</w:t>
            </w:r>
            <w:r w:rsidR="006470C1">
              <w:rPr>
                <w:b/>
              </w:rPr>
              <w:t>rganisation des sessions sur chaque site</w:t>
            </w:r>
            <w:r>
              <w:rPr>
                <w:b/>
              </w:rPr>
              <w:t> ?</w:t>
            </w:r>
          </w:p>
          <w:p w14:paraId="2499F0C8" w14:textId="77777777" w:rsidR="00A214F4" w:rsidRDefault="006470C1" w:rsidP="006470C1">
            <w:pPr>
              <w:rPr>
                <w:i/>
              </w:rPr>
            </w:pPr>
            <w:r w:rsidRPr="006470C1">
              <w:rPr>
                <w:i/>
              </w:rPr>
              <w:t xml:space="preserve">X par an ou par mois, Sur Y </w:t>
            </w:r>
            <w:r w:rsidR="00CF1021">
              <w:rPr>
                <w:i/>
              </w:rPr>
              <w:t>1/2</w:t>
            </w:r>
            <w:r w:rsidRPr="006470C1">
              <w:rPr>
                <w:i/>
              </w:rPr>
              <w:t xml:space="preserve"> journées ou journ</w:t>
            </w:r>
            <w:r w:rsidR="00C20992">
              <w:rPr>
                <w:i/>
              </w:rPr>
              <w:t>ées ou soirées,</w:t>
            </w:r>
          </w:p>
          <w:p w14:paraId="40B6FCCD" w14:textId="77777777" w:rsidR="00C20992" w:rsidRDefault="00CF1021" w:rsidP="006470C1">
            <w:pPr>
              <w:rPr>
                <w:i/>
              </w:rPr>
            </w:pPr>
            <w:r>
              <w:rPr>
                <w:i/>
              </w:rPr>
              <w:t>Nombre de participants</w:t>
            </w:r>
            <w:r w:rsidR="004547DB">
              <w:rPr>
                <w:i/>
              </w:rPr>
              <w:t xml:space="preserve"> envisagé.</w:t>
            </w:r>
          </w:p>
          <w:p w14:paraId="470D1DA3" w14:textId="77777777" w:rsidR="00A214F4" w:rsidRDefault="00A214F4" w:rsidP="00C20992"/>
        </w:tc>
      </w:tr>
      <w:tr w:rsidR="00AF4DFB" w14:paraId="2CB62D7E" w14:textId="77777777" w:rsidTr="008077B8">
        <w:tc>
          <w:tcPr>
            <w:tcW w:w="3369" w:type="dxa"/>
          </w:tcPr>
          <w:p w14:paraId="1BB8B0AC" w14:textId="77777777" w:rsidR="00A214F4" w:rsidRDefault="00A214F4" w:rsidP="0044772D">
            <w:pPr>
              <w:jc w:val="center"/>
            </w:pPr>
          </w:p>
          <w:p w14:paraId="175E8157" w14:textId="77777777" w:rsidR="00A214F4" w:rsidRDefault="00A214F4" w:rsidP="0044772D">
            <w:pPr>
              <w:jc w:val="center"/>
            </w:pPr>
          </w:p>
          <w:p w14:paraId="1F94ABB1" w14:textId="77777777" w:rsidR="00A214F4" w:rsidRDefault="006470C1" w:rsidP="0044772D">
            <w:pPr>
              <w:jc w:val="center"/>
            </w:pPr>
            <w:r>
              <w:t>LIEUX D’INTERVENTION</w:t>
            </w:r>
          </w:p>
          <w:p w14:paraId="258B6AE9" w14:textId="77777777" w:rsidR="00A214F4" w:rsidRDefault="00A214F4" w:rsidP="0044772D">
            <w:pPr>
              <w:jc w:val="center"/>
            </w:pPr>
          </w:p>
        </w:tc>
        <w:tc>
          <w:tcPr>
            <w:tcW w:w="6945" w:type="dxa"/>
          </w:tcPr>
          <w:p w14:paraId="70913CAA" w14:textId="77777777" w:rsidR="006470C1" w:rsidRDefault="006470C1" w:rsidP="0044772D">
            <w:pPr>
              <w:jc w:val="center"/>
            </w:pPr>
          </w:p>
          <w:p w14:paraId="0ED145AA" w14:textId="77777777" w:rsidR="00C20992" w:rsidRDefault="00C20992" w:rsidP="00C20992">
            <w:r>
              <w:rPr>
                <w:b/>
              </w:rPr>
              <w:t>A</w:t>
            </w:r>
            <w:r w:rsidR="006470C1" w:rsidRPr="00C20992">
              <w:rPr>
                <w:b/>
              </w:rPr>
              <w:t>dresse</w:t>
            </w:r>
            <w:r w:rsidR="0008020D">
              <w:t xml:space="preserve"> exacte de chaque lieu de </w:t>
            </w:r>
            <w:r w:rsidR="006470C1">
              <w:t xml:space="preserve">dispensation du programme </w:t>
            </w:r>
          </w:p>
          <w:p w14:paraId="0D6A40A2" w14:textId="77777777" w:rsidR="00C20992" w:rsidRDefault="00C20992" w:rsidP="00C20992">
            <w:pPr>
              <w:rPr>
                <w:b/>
              </w:rPr>
            </w:pPr>
            <w:r w:rsidRPr="00C20992">
              <w:rPr>
                <w:b/>
              </w:rPr>
              <w:t xml:space="preserve"> Comment connaitre le calendrier des prochaines séances ?</w:t>
            </w:r>
          </w:p>
          <w:p w14:paraId="403E5155" w14:textId="77777777" w:rsidR="00C20992" w:rsidRDefault="00C20992" w:rsidP="00C20992">
            <w:proofErr w:type="gramStart"/>
            <w:r>
              <w:t>n</w:t>
            </w:r>
            <w:proofErr w:type="gramEnd"/>
            <w:r>
              <w:t xml:space="preserve">° tél et mail </w:t>
            </w:r>
          </w:p>
          <w:p w14:paraId="31C2F27C" w14:textId="77777777" w:rsidR="00C20992" w:rsidRPr="00C20992" w:rsidRDefault="00C20992" w:rsidP="00C20992">
            <w:r>
              <w:rPr>
                <w:b/>
              </w:rPr>
              <w:t>Comment prendre rendez-vous ?</w:t>
            </w:r>
            <w:r>
              <w:t xml:space="preserve"> </w:t>
            </w:r>
            <w:proofErr w:type="gramStart"/>
            <w:r>
              <w:t>avec  n</w:t>
            </w:r>
            <w:proofErr w:type="gramEnd"/>
            <w:r>
              <w:t>° tél et mail si utiles..</w:t>
            </w:r>
          </w:p>
          <w:p w14:paraId="1EDD5943" w14:textId="77777777" w:rsidR="00A214F4" w:rsidRDefault="00A214F4" w:rsidP="0044772D">
            <w:pPr>
              <w:jc w:val="center"/>
            </w:pPr>
          </w:p>
        </w:tc>
      </w:tr>
    </w:tbl>
    <w:p w14:paraId="63FBFF8E" w14:textId="77777777" w:rsidR="00517652" w:rsidRDefault="00AA2BF2" w:rsidP="00517652">
      <w:pPr>
        <w:rPr>
          <w:b/>
          <w:color w:val="00B050"/>
          <w:sz w:val="16"/>
          <w:szCs w:val="16"/>
        </w:rPr>
      </w:pPr>
      <w:r w:rsidRPr="00AF4DFB">
        <w:rPr>
          <w:b/>
          <w:color w:val="00B050"/>
          <w:sz w:val="16"/>
          <w:szCs w:val="16"/>
          <w:highlight w:val="yellow"/>
          <w:u w:val="single"/>
        </w:rPr>
        <w:t xml:space="preserve">Renseigner la page suivante </w:t>
      </w:r>
      <w:r w:rsidR="00517652" w:rsidRPr="00AF4DFB">
        <w:rPr>
          <w:b/>
          <w:color w:val="00B050"/>
          <w:sz w:val="16"/>
          <w:szCs w:val="16"/>
          <w:highlight w:val="yellow"/>
        </w:rPr>
        <w:t xml:space="preserve">Cochez le ou les mots clés du moteur de </w:t>
      </w:r>
      <w:proofErr w:type="gramStart"/>
      <w:r w:rsidR="00517652" w:rsidRPr="00AF4DFB">
        <w:rPr>
          <w:b/>
          <w:color w:val="00B050"/>
          <w:sz w:val="16"/>
          <w:szCs w:val="16"/>
          <w:highlight w:val="yellow"/>
        </w:rPr>
        <w:t>recherche  par</w:t>
      </w:r>
      <w:proofErr w:type="gramEnd"/>
      <w:r w:rsidR="00517652" w:rsidRPr="00AF4DFB">
        <w:rPr>
          <w:b/>
          <w:color w:val="00B050"/>
          <w:sz w:val="16"/>
          <w:szCs w:val="16"/>
          <w:highlight w:val="yellow"/>
        </w:rPr>
        <w:t xml:space="preserve"> « PATHOLOGIE » qui vous paraissent les plus pertinents parmi l’arborescence suivantes (source OSCARS-ETP) :</w:t>
      </w:r>
    </w:p>
    <w:p w14:paraId="5587E10C" w14:textId="77777777" w:rsidR="008077B8" w:rsidRDefault="008077B8">
      <w:pPr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br w:type="page"/>
      </w:r>
    </w:p>
    <w:tbl>
      <w:tblPr>
        <w:tblStyle w:val="Grilledutableau"/>
        <w:tblpPr w:leftFromText="141" w:rightFromText="141" w:vertAnchor="page" w:horzAnchor="margin" w:tblpY="691"/>
        <w:tblW w:w="0" w:type="auto"/>
        <w:tblLook w:val="04A0" w:firstRow="1" w:lastRow="0" w:firstColumn="1" w:lastColumn="0" w:noHBand="0" w:noVBand="1"/>
      </w:tblPr>
      <w:tblGrid>
        <w:gridCol w:w="5030"/>
        <w:gridCol w:w="5013"/>
      </w:tblGrid>
      <w:tr w:rsidR="008077B8" w14:paraId="7F5C0021" w14:textId="77777777" w:rsidTr="008077B8">
        <w:trPr>
          <w:trHeight w:val="13842"/>
        </w:trPr>
        <w:tc>
          <w:tcPr>
            <w:tcW w:w="5136" w:type="dxa"/>
          </w:tcPr>
          <w:p w14:paraId="58D169DE" w14:textId="77777777" w:rsidR="008077B8" w:rsidRPr="00253EAE" w:rsidRDefault="008077B8" w:rsidP="008077B8">
            <w:pPr>
              <w:spacing w:before="300" w:after="300" w:line="270" w:lineRule="atLeast"/>
              <w:jc w:val="center"/>
              <w:rPr>
                <w:rFonts w:ascii="Oswald" w:eastAsia="Times New Roman" w:hAnsi="Oswald" w:cs="Helvetica"/>
                <w:color w:val="525F5B"/>
                <w:sz w:val="30"/>
                <w:szCs w:val="30"/>
              </w:rPr>
            </w:pPr>
            <w:r>
              <w:rPr>
                <w:i/>
              </w:rPr>
              <w:lastRenderedPageBreak/>
              <w:br w:type="page"/>
            </w:r>
            <w:hyperlink r:id="rId10" w:history="1">
              <w:r w:rsidRPr="00253EAE">
                <w:rPr>
                  <w:rFonts w:ascii="Oswald" w:eastAsia="Times New Roman" w:hAnsi="Oswald" w:cs="Helvetica"/>
                  <w:color w:val="45B38F"/>
                  <w:sz w:val="30"/>
                  <w:szCs w:val="30"/>
                </w:rPr>
                <w:t>Pathologies</w:t>
              </w:r>
            </w:hyperlink>
          </w:p>
          <w:p w14:paraId="74D741B0" w14:textId="07A004DC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6BCC7A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16.5pt;height:14pt" o:ole="">
                  <v:imagedata r:id="rId11" o:title=""/>
                </v:shape>
                <w:control r:id="rId12" w:name="DefaultOcxName46" w:shapeid="_x0000_i1115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Appareil circulatoire (Pathologie)</w:t>
            </w:r>
          </w:p>
          <w:p w14:paraId="00FFE731" w14:textId="1BCB11E4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1E77340A">
                <v:shape id="_x0000_i1118" type="#_x0000_t75" style="width:16.5pt;height:14pt" o:ole="">
                  <v:imagedata r:id="rId11" o:title=""/>
                </v:shape>
                <w:control r:id="rId13" w:name="DefaultOcxName110" w:shapeid="_x0000_i1118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Artériopathie oblitérante des membres inférieurs </w:t>
            </w:r>
          </w:p>
          <w:p w14:paraId="7454E5CA" w14:textId="075D9F36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E141F80">
                <v:shape id="_x0000_i1121" type="#_x0000_t75" style="width:16.5pt;height:14pt" o:ole="">
                  <v:imagedata r:id="rId11" o:title=""/>
                </v:shape>
                <w:control r:id="rId14" w:name="DefaultOcxName210" w:shapeid="_x0000_i1121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Cardiopathie </w:t>
            </w:r>
          </w:p>
          <w:p w14:paraId="78006FEA" w14:textId="6AFB9C5F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4509505C">
                <v:shape id="_x0000_i1124" type="#_x0000_t75" style="width:16.5pt;height:14pt" o:ole="">
                  <v:imagedata r:id="rId11" o:title=""/>
                </v:shape>
                <w:control r:id="rId15" w:name="DefaultOcxName310" w:shapeid="_x0000_i1124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Hypertension pulmonaire </w:t>
            </w:r>
          </w:p>
          <w:p w14:paraId="43D26137" w14:textId="30F52093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115CB19E">
                <v:shape id="_x0000_i1127" type="#_x0000_t75" style="width:16.5pt;height:14pt" o:ole="">
                  <v:imagedata r:id="rId11" o:title=""/>
                </v:shape>
                <w:control r:id="rId16" w:name="DefaultOcxName45" w:shapeid="_x0000_i1127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Insuffisance cardiaque </w:t>
            </w:r>
          </w:p>
          <w:p w14:paraId="78E84289" w14:textId="4DA97378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2C16A5DC">
                <v:shape id="_x0000_i1130" type="#_x0000_t75" style="width:16.5pt;height:14pt" o:ole="">
                  <v:imagedata r:id="rId11" o:title=""/>
                </v:shape>
                <w:control r:id="rId17" w:name="DefaultOcxName51" w:shapeid="_x0000_i1130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Risques cardiovasculaires </w:t>
            </w:r>
          </w:p>
          <w:p w14:paraId="014D6D85" w14:textId="42CC61AE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7BE5A9E2">
                <v:shape id="_x0000_i1133" type="#_x0000_t75" style="width:16.5pt;height:14pt" o:ole="">
                  <v:imagedata r:id="rId11" o:title=""/>
                </v:shape>
                <w:control r:id="rId18" w:name="DefaultOcxName61" w:shapeid="_x0000_i1133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Appareil respiratoire [Pathologie]</w:t>
            </w:r>
          </w:p>
          <w:p w14:paraId="126F4296" w14:textId="757685CA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34B32F73">
                <v:shape id="_x0000_i1136" type="#_x0000_t75" style="width:16.5pt;height:14pt" o:ole="">
                  <v:imagedata r:id="rId11" o:title=""/>
                </v:shape>
                <w:control r:id="rId19" w:name="DefaultOcxName71" w:shapeid="_x0000_i1136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Asthme </w:t>
            </w:r>
          </w:p>
          <w:p w14:paraId="515A41F8" w14:textId="563C0164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9301B6E">
                <v:shape id="_x0000_i1139" type="#_x0000_t75" style="width:16.5pt;height:14pt" o:ole="">
                  <v:imagedata r:id="rId11" o:title=""/>
                </v:shape>
                <w:control r:id="rId20" w:name="DefaultOcxName81" w:shapeid="_x0000_i1139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Bronchopneumopathie obstructive </w:t>
            </w:r>
          </w:p>
          <w:p w14:paraId="0EA1A565" w14:textId="44AF04F3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25991DD5">
                <v:shape id="_x0000_i1142" type="#_x0000_t75" style="width:16.5pt;height:14pt" o:ole="">
                  <v:imagedata r:id="rId11" o:title=""/>
                </v:shape>
                <w:control r:id="rId21" w:name="DefaultOcxName91" w:shapeid="_x0000_i1142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Insuffisance respiratoire chronique </w:t>
            </w:r>
          </w:p>
          <w:p w14:paraId="6A52CAD6" w14:textId="0748390A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7E1A4A2B">
                <v:shape id="_x0000_i1145" type="#_x0000_t75" style="width:16.5pt;height:14pt" o:ole="">
                  <v:imagedata r:id="rId11" o:title=""/>
                </v:shape>
                <w:control r:id="rId22" w:name="DefaultOcxName101" w:shapeid="_x0000_i1145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Autres</w:t>
            </w:r>
          </w:p>
          <w:p w14:paraId="053C67F6" w14:textId="3D425618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19C5300">
                <v:shape id="_x0000_i1148" type="#_x0000_t75" style="width:16.5pt;height:14pt" o:ole="">
                  <v:imagedata r:id="rId11" o:title=""/>
                </v:shape>
                <w:control r:id="rId23" w:name="DefaultOcxName111" w:shapeid="_x0000_i1148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Cancer </w:t>
            </w:r>
          </w:p>
          <w:p w14:paraId="796CF146" w14:textId="75711998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7528F8BE">
                <v:shape id="_x0000_i1151" type="#_x0000_t75" style="width:16.5pt;height:14pt" o:ole="">
                  <v:imagedata r:id="rId11" o:title=""/>
                </v:shape>
                <w:control r:id="rId24" w:name="DefaultOcxName121" w:shapeid="_x0000_i1151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Conduites addictives </w:t>
            </w:r>
          </w:p>
          <w:p w14:paraId="3C2D2406" w14:textId="2281923E" w:rsidR="00870C7C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3FDB97BF">
                <v:shape id="_x0000_i1246" type="#_x0000_t75" style="width:16.5pt;height:14pt" o:ole="">
                  <v:imagedata r:id="rId11" o:title=""/>
                </v:shape>
                <w:control r:id="rId25" w:name="DefaultOcxName131" w:shapeid="_x0000_i1246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>Maladie rare</w:t>
            </w:r>
          </w:p>
          <w:p w14:paraId="63711160" w14:textId="2D49F767" w:rsidR="008077B8" w:rsidRPr="00253EAE" w:rsidRDefault="00E66707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sdt>
              <w:sdtPr>
                <w:rPr>
                  <w:rFonts w:ascii="Helvetica" w:eastAsia="Times New Roman" w:hAnsi="Helvetica" w:cs="Helvetica"/>
                  <w:color w:val="525F5B"/>
                  <w:sz w:val="21"/>
                  <w:szCs w:val="21"/>
                </w:rPr>
                <w:id w:val="160839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color w:val="525F5B"/>
                    <w:sz w:val="21"/>
                    <w:szCs w:val="21"/>
                  </w:rPr>
                  <w:t>☐</w:t>
                </w:r>
              </w:sdtContent>
            </w:sdt>
            <w:r w:rsidR="008077B8"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 </w:t>
            </w:r>
            <w:r w:rsidR="00870C7C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  Endométriose</w:t>
            </w:r>
          </w:p>
          <w:p w14:paraId="03B46EF7" w14:textId="268C3CE0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665944A3">
                <v:shape id="_x0000_i1157" type="#_x0000_t75" style="width:16.5pt;height:14pt" o:ole="">
                  <v:imagedata r:id="rId11" o:title=""/>
                </v:shape>
                <w:control r:id="rId26" w:name="DefaultOcxName141" w:shapeid="_x0000_i1157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Autres </w:t>
            </w:r>
          </w:p>
          <w:p w14:paraId="3C119A1A" w14:textId="083950AA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09AB21A5">
                <v:shape id="_x0000_i1160" type="#_x0000_t75" style="width:16.5pt;height:14pt" o:ole="">
                  <v:imagedata r:id="rId11" o:title=""/>
                </v:shape>
                <w:control r:id="rId27" w:name="DefaultOcxName151" w:shapeid="_x0000_i1160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Appareil digestif [Pathologie]</w:t>
            </w:r>
          </w:p>
          <w:p w14:paraId="0A519CE8" w14:textId="4357F48D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05367729">
                <v:shape id="_x0000_i1163" type="#_x0000_t75" style="width:16.5pt;height:14pt" o:ole="">
                  <v:imagedata r:id="rId11" o:title=""/>
                </v:shape>
                <w:control r:id="rId28" w:name="DefaultOcxName161" w:shapeid="_x0000_i1163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>Intestin (</w:t>
            </w:r>
            <w:proofErr w:type="spellStart"/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>Stomathérapie</w:t>
            </w:r>
            <w:proofErr w:type="spellEnd"/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, stomie, </w:t>
            </w:r>
            <w:proofErr w:type="spellStart"/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>MICI</w:t>
            </w:r>
            <w:proofErr w:type="spellEnd"/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) </w:t>
            </w:r>
          </w:p>
          <w:p w14:paraId="77FD325D" w14:textId="1B34F113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1586068F">
                <v:shape id="_x0000_i1166" type="#_x0000_t75" style="width:16.5pt;height:14pt" o:ole="">
                  <v:imagedata r:id="rId11" o:title=""/>
                </v:shape>
                <w:control r:id="rId29" w:name="DefaultOcxName171" w:shapeid="_x0000_i1166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Appareil urogénital [Pathologie]</w:t>
            </w:r>
          </w:p>
          <w:p w14:paraId="478221EE" w14:textId="27DF06F1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1B66B4C">
                <v:shape id="_x0000_i1169" type="#_x0000_t75" style="width:16.5pt;height:14pt" o:ole="">
                  <v:imagedata r:id="rId11" o:title=""/>
                </v:shape>
                <w:control r:id="rId30" w:name="DefaultOcxName181" w:shapeid="_x0000_i1169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Insuffisance rénale </w:t>
            </w:r>
          </w:p>
          <w:p w14:paraId="665C82F2" w14:textId="7F96E81A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E3F2A29">
                <v:shape id="_x0000_i1172" type="#_x0000_t75" style="width:16.5pt;height:14pt" o:ole="">
                  <v:imagedata r:id="rId11" o:title=""/>
                </v:shape>
                <w:control r:id="rId31" w:name="DefaultOcxName191" w:shapeid="_x0000_i1172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Transplantation rénale </w:t>
            </w:r>
          </w:p>
          <w:p w14:paraId="061875CE" w14:textId="77777777" w:rsidR="008077B8" w:rsidRDefault="008077B8" w:rsidP="008077B8">
            <w:pPr>
              <w:spacing w:before="120" w:after="150" w:line="270" w:lineRule="atLeast"/>
              <w:jc w:val="both"/>
            </w:pPr>
          </w:p>
        </w:tc>
        <w:tc>
          <w:tcPr>
            <w:tcW w:w="5133" w:type="dxa"/>
          </w:tcPr>
          <w:p w14:paraId="736C04EC" w14:textId="77777777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Système endocrinien [Pathologie]</w:t>
            </w:r>
          </w:p>
          <w:p w14:paraId="1205CE91" w14:textId="50165188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384141C9">
                <v:shape id="_x0000_i1175" type="#_x0000_t75" style="width:16.5pt;height:14pt" o:ole="">
                  <v:imagedata r:id="rId11" o:title=""/>
                </v:shape>
                <w:control r:id="rId32" w:name="DefaultOcxName211" w:shapeid="_x0000_i1175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Diabète </w:t>
            </w:r>
          </w:p>
          <w:p w14:paraId="03D25BD5" w14:textId="47D502DA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3A857C29">
                <v:shape id="_x0000_i1178" type="#_x0000_t75" style="width:16.5pt;height:14pt" o:ole="">
                  <v:imagedata r:id="rId11" o:title=""/>
                </v:shape>
                <w:control r:id="rId33" w:name="DefaultOcxName221" w:shapeid="_x0000_i1178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Hémopathie</w:t>
            </w:r>
          </w:p>
          <w:p w14:paraId="3819B4F9" w14:textId="38877DCB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2DF8F6F4">
                <v:shape id="_x0000_i1181" type="#_x0000_t75" style="width:16.5pt;height:14pt" o:ole="">
                  <v:imagedata r:id="rId11" o:title=""/>
                </v:shape>
                <w:control r:id="rId34" w:name="DefaultOcxName23" w:shapeid="_x0000_i1181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Hémophilie </w:t>
            </w:r>
          </w:p>
          <w:p w14:paraId="4D408FF2" w14:textId="53702401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4326C21C">
                <v:shape id="_x0000_i1184" type="#_x0000_t75" style="width:16.5pt;height:14pt" o:ole="">
                  <v:imagedata r:id="rId11" o:title=""/>
                </v:shape>
                <w:control r:id="rId35" w:name="DefaultOcxName24" w:shapeid="_x0000_i1184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Thalassémie </w:t>
            </w:r>
          </w:p>
          <w:p w14:paraId="40DF0870" w14:textId="373F3082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40F19359">
                <v:shape id="_x0000_i1187" type="#_x0000_t75" style="width:16.5pt;height:14pt" o:ole="">
                  <v:imagedata r:id="rId11" o:title=""/>
                </v:shape>
                <w:control r:id="rId36" w:name="DefaultOcxName25" w:shapeid="_x0000_i1187"/>
              </w:object>
            </w:r>
            <w:proofErr w:type="spellStart"/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Immunopathologie</w:t>
            </w:r>
            <w:proofErr w:type="spellEnd"/>
          </w:p>
          <w:p w14:paraId="47537C24" w14:textId="73B9A67C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0EAE9BBF">
                <v:shape id="_x0000_i1190" type="#_x0000_t75" style="width:16.5pt;height:14pt" o:ole="">
                  <v:imagedata r:id="rId11" o:title=""/>
                </v:shape>
                <w:control r:id="rId37" w:name="DefaultOcxName26" w:shapeid="_x0000_i1190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VIH/Sida </w:t>
            </w:r>
          </w:p>
          <w:p w14:paraId="68CE478B" w14:textId="48BE951A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B999CC4">
                <v:shape id="_x0000_i1193" type="#_x0000_t75" style="width:16.5pt;height:14pt" o:ole="">
                  <v:imagedata r:id="rId11" o:title=""/>
                </v:shape>
                <w:control r:id="rId38" w:name="DefaultOcxName27" w:shapeid="_x0000_i1193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Infection</w:t>
            </w:r>
          </w:p>
          <w:p w14:paraId="4C9B90DD" w14:textId="0B85679D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2F1FF5C1">
                <v:shape id="_x0000_i1196" type="#_x0000_t75" style="width:16.5pt;height:14pt" o:ole="">
                  <v:imagedata r:id="rId11" o:title=""/>
                </v:shape>
                <w:control r:id="rId39" w:name="DefaultOcxName28" w:shapeid="_x0000_i1196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Hépatite </w:t>
            </w:r>
          </w:p>
          <w:p w14:paraId="0711414F" w14:textId="3FF9B498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7823ABD3">
                <v:shape id="_x0000_i1199" type="#_x0000_t75" style="width:16.5pt;height:14pt" o:ole="">
                  <v:imagedata r:id="rId11" o:title=""/>
                </v:shape>
                <w:control r:id="rId40" w:name="DefaultOcxName29" w:shapeid="_x0000_i1199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Maladie congénitale</w:t>
            </w:r>
          </w:p>
          <w:p w14:paraId="3C033111" w14:textId="2DD34C29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0B83BF22">
                <v:shape id="_x0000_i1202" type="#_x0000_t75" style="width:16.5pt;height:14pt" o:ole="">
                  <v:imagedata r:id="rId11" o:title=""/>
                </v:shape>
                <w:control r:id="rId41" w:name="DefaultOcxName30" w:shapeid="_x0000_i1202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Mucoviscidose </w:t>
            </w:r>
          </w:p>
          <w:p w14:paraId="617E29F2" w14:textId="27A57714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8482A08">
                <v:shape id="_x0000_i1205" type="#_x0000_t75" style="width:16.5pt;height:14pt" o:ole="">
                  <v:imagedata r:id="rId11" o:title=""/>
                </v:shape>
                <w:control r:id="rId42" w:name="DefaultOcxName31" w:shapeid="_x0000_i1205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Maladie de la nutrition</w:t>
            </w:r>
          </w:p>
          <w:p w14:paraId="401C21C6" w14:textId="42D9D051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638154F6">
                <v:shape id="_x0000_i1208" type="#_x0000_t75" style="width:16.5pt;height:14pt" o:ole="">
                  <v:imagedata r:id="rId11" o:title=""/>
                </v:shape>
                <w:control r:id="rId43" w:name="DefaultOcxName32" w:shapeid="_x0000_i1208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Obésité </w:t>
            </w:r>
          </w:p>
          <w:p w14:paraId="1248823F" w14:textId="564E3507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73A55C52">
                <v:shape id="_x0000_i1211" type="#_x0000_t75" style="width:16.5pt;height:14pt" o:ole="">
                  <v:imagedata r:id="rId11" o:title=""/>
                </v:shape>
                <w:control r:id="rId44" w:name="DefaultOcxName33" w:shapeid="_x0000_i1211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Peau [Pathologie]</w:t>
            </w:r>
          </w:p>
          <w:p w14:paraId="02B97226" w14:textId="21EDAD6E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29D3B8C4">
                <v:shape id="_x0000_i1214" type="#_x0000_t75" style="width:16.5pt;height:14pt" o:ole="">
                  <v:imagedata r:id="rId11" o:title=""/>
                </v:shape>
                <w:control r:id="rId45" w:name="DefaultOcxName34" w:shapeid="_x0000_i1214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Dermatose (Eczéma, psoriasis) </w:t>
            </w:r>
          </w:p>
          <w:p w14:paraId="1F5CC551" w14:textId="26EEE2FD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3A63FE29">
                <v:shape id="_x0000_i1217" type="#_x0000_t75" style="width:16.5pt;height:14pt" o:ole="">
                  <v:imagedata r:id="rId11" o:title=""/>
                </v:shape>
                <w:control r:id="rId46" w:name="DefaultOcxName35" w:shapeid="_x0000_i1217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Trouble mental</w:t>
            </w:r>
          </w:p>
          <w:p w14:paraId="450A8008" w14:textId="097DC75A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291A4543">
                <v:shape id="_x0000_i1220" type="#_x0000_t75" style="width:16.5pt;height:14pt" o:ole="">
                  <v:imagedata r:id="rId11" o:title=""/>
                </v:shape>
                <w:control r:id="rId47" w:name="DefaultOcxName36" w:shapeid="_x0000_i1220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Démence Alzheimer </w:t>
            </w:r>
          </w:p>
          <w:p w14:paraId="3EDE87F3" w14:textId="2C215400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6FDFD110">
                <v:shape id="_x0000_i1223" type="#_x0000_t75" style="width:16.5pt;height:14pt" o:ole="">
                  <v:imagedata r:id="rId11" o:title=""/>
                </v:shape>
                <w:control r:id="rId48" w:name="DefaultOcxName37" w:shapeid="_x0000_i1223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Psychose maniacodépressive (Trouble bipolaire) </w:t>
            </w:r>
          </w:p>
          <w:p w14:paraId="7A125555" w14:textId="653E5E1E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786435B7">
                <v:shape id="_x0000_i1226" type="#_x0000_t75" style="width:16.5pt;height:14pt" o:ole="">
                  <v:imagedata r:id="rId11" o:title=""/>
                </v:shape>
                <w:control r:id="rId49" w:name="DefaultOcxName38" w:shapeid="_x0000_i1226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Schizophrénie </w:t>
            </w:r>
          </w:p>
          <w:p w14:paraId="2C6098D6" w14:textId="2A0D85AE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376DA4B1">
                <v:shape id="_x0000_i1229" type="#_x0000_t75" style="width:16.5pt;height:14pt" o:ole="">
                  <v:imagedata r:id="rId11" o:title=""/>
                </v:shape>
                <w:control r:id="rId50" w:name="DefaultOcxName39" w:shapeid="_x0000_i1229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Système nerveux [Pathologie]</w:t>
            </w:r>
          </w:p>
          <w:p w14:paraId="10D4266F" w14:textId="7EC8B387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0453F3D8">
                <v:shape id="_x0000_i1232" type="#_x0000_t75" style="width:16.5pt;height:14pt" o:ole="">
                  <v:imagedata r:id="rId11" o:title=""/>
                </v:shape>
                <w:control r:id="rId51" w:name="DefaultOcxName40" w:shapeid="_x0000_i1232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Maladie de Parkinson </w:t>
            </w:r>
          </w:p>
          <w:p w14:paraId="35D317E3" w14:textId="734F091D"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23BE5B45">
                <v:shape id="_x0000_i1235" type="#_x0000_t75" style="width:16.5pt;height:14pt" o:ole="">
                  <v:imagedata r:id="rId11" o:title=""/>
                </v:shape>
                <w:control r:id="rId52" w:name="DefaultOcxName41" w:shapeid="_x0000_i1235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Système ostéoarticulaire [Pathologie]</w:t>
            </w:r>
          </w:p>
          <w:p w14:paraId="7E4835B4" w14:textId="01731AAF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8C02993">
                <v:shape id="_x0000_i1238" type="#_x0000_t75" style="width:16.5pt;height:14pt" o:ole="">
                  <v:imagedata r:id="rId11" o:title=""/>
                </v:shape>
                <w:control r:id="rId53" w:name="DefaultOcxName42" w:shapeid="_x0000_i1238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Ostéoporose </w:t>
            </w:r>
          </w:p>
          <w:p w14:paraId="33413D37" w14:textId="7260BD03"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5F07DF7E">
                <v:shape id="_x0000_i1241" type="#_x0000_t75" style="width:16.5pt;height:14pt" o:ole="">
                  <v:imagedata r:id="rId11" o:title=""/>
                </v:shape>
                <w:control r:id="rId54" w:name="DefaultOcxName43" w:shapeid="_x0000_i1241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Rachis [Pathologie] (Hernie discale, lombalgie) </w:t>
            </w:r>
          </w:p>
          <w:p w14:paraId="68D64683" w14:textId="7CF880CD" w:rsidR="008077B8" w:rsidRPr="00517652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225" w:dyaOrig="225" w14:anchorId="4C15BE9D">
                <v:shape id="_x0000_i1244" type="#_x0000_t75" style="width:16.5pt;height:14pt" o:ole="">
                  <v:imagedata r:id="rId11" o:title=""/>
                </v:shape>
                <w:control r:id="rId55" w:name="DefaultOcxName44" w:shapeid="_x0000_i1244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Maladie rhumatismale (Polyarthrite rhumatoïde, Spondylarthrite ankylosante) </w:t>
            </w:r>
          </w:p>
        </w:tc>
      </w:tr>
    </w:tbl>
    <w:p w14:paraId="077DEB73" w14:textId="77777777" w:rsidR="00AF4DFB" w:rsidRPr="00AF4DFB" w:rsidRDefault="00AF4DFB" w:rsidP="00517652">
      <w:pPr>
        <w:rPr>
          <w:b/>
          <w:color w:val="00B050"/>
          <w:sz w:val="16"/>
          <w:szCs w:val="16"/>
        </w:rPr>
      </w:pPr>
    </w:p>
    <w:p w14:paraId="04BE5F31" w14:textId="77777777" w:rsidR="008077B8" w:rsidRDefault="00E2650D" w:rsidP="00517652">
      <w:pPr>
        <w:spacing w:before="300" w:after="300" w:line="240" w:lineRule="auto"/>
        <w:jc w:val="both"/>
        <w:rPr>
          <w:rFonts w:ascii="Arial" w:eastAsia="Times New Roman" w:hAnsi="Arial" w:cs="Helvetica"/>
          <w:color w:val="525F5B"/>
          <w:sz w:val="16"/>
          <w:szCs w:val="30"/>
        </w:rPr>
      </w:pPr>
      <w:r w:rsidRPr="00E2650D">
        <w:rPr>
          <w:rFonts w:ascii="Arial" w:eastAsia="Times New Roman" w:hAnsi="Arial" w:cs="Helvetica"/>
          <w:color w:val="525F5B"/>
          <w:sz w:val="16"/>
          <w:szCs w:val="30"/>
        </w:rPr>
        <w:object w:dxaOrig="9072" w:dyaOrig="13118" w14:anchorId="793E5EB4">
          <v:shape id="_x0000_i1113" type="#_x0000_t75" style="width:453.5pt;height:656.5pt" o:ole="">
            <v:imagedata r:id="rId56" o:title=""/>
          </v:shape>
          <o:OLEObject Type="Embed" ProgID="Word.Document.12" ShapeID="_x0000_i1113" DrawAspect="Content" ObjectID="_1803198228" r:id="rId57">
            <o:FieldCodes>\s</o:FieldCodes>
          </o:OLEObject>
        </w:object>
      </w:r>
    </w:p>
    <w:p w14:paraId="1656880F" w14:textId="77777777" w:rsidR="00517652" w:rsidRDefault="00517652" w:rsidP="0008020D">
      <w:pPr>
        <w:rPr>
          <w:rFonts w:ascii="Arial" w:eastAsia="Times New Roman" w:hAnsi="Arial" w:cs="Helvetica"/>
          <w:color w:val="525F5B"/>
          <w:sz w:val="16"/>
          <w:szCs w:val="30"/>
        </w:rPr>
      </w:pPr>
    </w:p>
    <w:sectPr w:rsidR="00517652" w:rsidSect="00386A47">
      <w:footerReference w:type="default" r:id="rId58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6025" w14:textId="77777777" w:rsidR="00517652" w:rsidRDefault="00517652" w:rsidP="0044772D">
      <w:pPr>
        <w:spacing w:after="0" w:line="240" w:lineRule="auto"/>
      </w:pPr>
      <w:r>
        <w:separator/>
      </w:r>
    </w:p>
  </w:endnote>
  <w:endnote w:type="continuationSeparator" w:id="0">
    <w:p w14:paraId="570B970B" w14:textId="77777777" w:rsidR="00517652" w:rsidRDefault="00517652" w:rsidP="0044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15FD" w14:textId="2555AAEB" w:rsidR="008C4995" w:rsidRDefault="004547D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ajorEastAsia" w:cstheme="majorBidi"/>
        <w:i/>
        <w:sz w:val="18"/>
        <w:szCs w:val="18"/>
      </w:rPr>
      <w:t xml:space="preserve">ARS Occitanie-DSP-PPS-Document complémentaire pour l’Occitanie au dossier déclaratif réglementaire de programme </w:t>
    </w:r>
    <w:proofErr w:type="gramStart"/>
    <w:r>
      <w:rPr>
        <w:rFonts w:eastAsiaTheme="majorEastAsia" w:cstheme="majorBidi"/>
        <w:i/>
        <w:sz w:val="18"/>
        <w:szCs w:val="18"/>
      </w:rPr>
      <w:t>d’ETP  -</w:t>
    </w:r>
    <w:proofErr w:type="gramEnd"/>
    <w:r w:rsidR="00ED6068">
      <w:rPr>
        <w:rFonts w:eastAsiaTheme="majorEastAsia" w:cstheme="majorBidi"/>
        <w:i/>
        <w:sz w:val="18"/>
        <w:szCs w:val="18"/>
      </w:rPr>
      <w:t>Mars2025</w:t>
    </w:r>
    <w:r>
      <w:rPr>
        <w:rFonts w:eastAsiaTheme="majorEastAsia" w:cstheme="majorBidi"/>
        <w:i/>
        <w:sz w:val="18"/>
        <w:szCs w:val="18"/>
      </w:rPr>
      <w:t xml:space="preserve">              </w:t>
    </w:r>
    <w:r w:rsidR="008C4995" w:rsidRPr="004547DB">
      <w:rPr>
        <w:sz w:val="16"/>
        <w:szCs w:val="16"/>
      </w:rPr>
      <w:fldChar w:fldCharType="begin"/>
    </w:r>
    <w:r w:rsidR="008C4995" w:rsidRPr="004547DB">
      <w:rPr>
        <w:sz w:val="16"/>
        <w:szCs w:val="16"/>
      </w:rPr>
      <w:instrText>PAGE   \* MERGEFORMAT</w:instrText>
    </w:r>
    <w:r w:rsidR="008C4995" w:rsidRPr="004547DB">
      <w:rPr>
        <w:sz w:val="16"/>
        <w:szCs w:val="16"/>
      </w:rPr>
      <w:fldChar w:fldCharType="separate"/>
    </w:r>
    <w:r w:rsidR="0008020D" w:rsidRPr="0008020D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="008C4995" w:rsidRPr="004547DB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3A4A6067" w14:textId="77777777" w:rsidR="00507908" w:rsidRPr="00507908" w:rsidRDefault="00507908" w:rsidP="00517652">
    <w:pPr>
      <w:pStyle w:val="Pieddepage"/>
      <w:rPr>
        <w:b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F7BE" w14:textId="77777777" w:rsidR="00517652" w:rsidRDefault="00517652" w:rsidP="0044772D">
      <w:pPr>
        <w:spacing w:after="0" w:line="240" w:lineRule="auto"/>
      </w:pPr>
      <w:r>
        <w:separator/>
      </w:r>
    </w:p>
  </w:footnote>
  <w:footnote w:type="continuationSeparator" w:id="0">
    <w:p w14:paraId="6BAF85C7" w14:textId="77777777" w:rsidR="00517652" w:rsidRDefault="00517652" w:rsidP="0044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88D"/>
    <w:multiLevelType w:val="hybridMultilevel"/>
    <w:tmpl w:val="FAF631C2"/>
    <w:lvl w:ilvl="0" w:tplc="33500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2AD1"/>
    <w:multiLevelType w:val="hybridMultilevel"/>
    <w:tmpl w:val="C268CCCE"/>
    <w:lvl w:ilvl="0" w:tplc="6B02C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13562">
    <w:abstractNumId w:val="0"/>
  </w:num>
  <w:num w:numId="2" w16cid:durableId="143100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2D"/>
    <w:rsid w:val="00010543"/>
    <w:rsid w:val="0003599F"/>
    <w:rsid w:val="0008020D"/>
    <w:rsid w:val="00087AB0"/>
    <w:rsid w:val="000A5035"/>
    <w:rsid w:val="000C50C7"/>
    <w:rsid w:val="000D7530"/>
    <w:rsid w:val="001015CF"/>
    <w:rsid w:val="00122548"/>
    <w:rsid w:val="00216786"/>
    <w:rsid w:val="00247F2D"/>
    <w:rsid w:val="002869F7"/>
    <w:rsid w:val="0036102C"/>
    <w:rsid w:val="00386A47"/>
    <w:rsid w:val="003D4E27"/>
    <w:rsid w:val="0044772D"/>
    <w:rsid w:val="004547DB"/>
    <w:rsid w:val="00507908"/>
    <w:rsid w:val="00517652"/>
    <w:rsid w:val="00531486"/>
    <w:rsid w:val="005349E5"/>
    <w:rsid w:val="005D5112"/>
    <w:rsid w:val="006470C1"/>
    <w:rsid w:val="006B6CE2"/>
    <w:rsid w:val="006C57AD"/>
    <w:rsid w:val="007551AF"/>
    <w:rsid w:val="007A3F94"/>
    <w:rsid w:val="007D3118"/>
    <w:rsid w:val="007D74BA"/>
    <w:rsid w:val="008077B8"/>
    <w:rsid w:val="0085704A"/>
    <w:rsid w:val="00863039"/>
    <w:rsid w:val="00870C7C"/>
    <w:rsid w:val="008C4995"/>
    <w:rsid w:val="00A214F4"/>
    <w:rsid w:val="00AA2BF2"/>
    <w:rsid w:val="00AF4240"/>
    <w:rsid w:val="00AF4DFB"/>
    <w:rsid w:val="00B1219D"/>
    <w:rsid w:val="00B25A2A"/>
    <w:rsid w:val="00B70EA3"/>
    <w:rsid w:val="00BF7BD3"/>
    <w:rsid w:val="00C20992"/>
    <w:rsid w:val="00C2237F"/>
    <w:rsid w:val="00C3571A"/>
    <w:rsid w:val="00C937C4"/>
    <w:rsid w:val="00CF1021"/>
    <w:rsid w:val="00D93962"/>
    <w:rsid w:val="00DE154C"/>
    <w:rsid w:val="00E2650D"/>
    <w:rsid w:val="00E37D86"/>
    <w:rsid w:val="00E613FB"/>
    <w:rsid w:val="00E66707"/>
    <w:rsid w:val="00E86D7F"/>
    <w:rsid w:val="00E942F6"/>
    <w:rsid w:val="00ED6068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92D1EC"/>
  <w15:docId w15:val="{9B2B717D-940D-418F-B93D-7F373BB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72D"/>
  </w:style>
  <w:style w:type="paragraph" w:styleId="Pieddepage">
    <w:name w:val="footer"/>
    <w:basedOn w:val="Normal"/>
    <w:link w:val="PieddepageCar"/>
    <w:uiPriority w:val="99"/>
    <w:unhideWhenUsed/>
    <w:rsid w:val="0044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72D"/>
  </w:style>
  <w:style w:type="paragraph" w:styleId="Textedebulles">
    <w:name w:val="Balloon Text"/>
    <w:basedOn w:val="Normal"/>
    <w:link w:val="TextedebullesCar"/>
    <w:uiPriority w:val="99"/>
    <w:semiHidden/>
    <w:unhideWhenUsed/>
    <w:rsid w:val="0044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7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154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42F6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E86D7F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8981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5673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9864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894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609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1233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09099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44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4846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2331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70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2011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928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193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9860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141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3883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8015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5160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3339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4654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3050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5967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4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49883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53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947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39683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25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6203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hyperlink" Target="http://www.demarches-simplifiees.fr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image" Target="media/image3.emf"/><Relationship Id="rId8" Type="http://schemas.openxmlformats.org/officeDocument/2006/relationships/image" Target="media/image1.png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package" Target="embeddings/Microsoft_Word_Document.docx"/><Relationship Id="rId10" Type="http://schemas.openxmlformats.org/officeDocument/2006/relationships/hyperlink" Target="javascript:visibilite('div_oscars_pathologie');" TargetMode="Externa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A897-263C-430E-90CC-9E2D6F89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MOREAU, Pascal</dc:creator>
  <cp:lastModifiedBy>LEBAILLIF, Valérie (ARS-OC/DSP/PRÉVENTION ET PROMOTION DE LA SANTÉ)</cp:lastModifiedBy>
  <cp:revision>4</cp:revision>
  <cp:lastPrinted>2015-10-26T15:29:00Z</cp:lastPrinted>
  <dcterms:created xsi:type="dcterms:W3CDTF">2025-03-05T10:14:00Z</dcterms:created>
  <dcterms:modified xsi:type="dcterms:W3CDTF">2025-03-11T10:35:00Z</dcterms:modified>
</cp:coreProperties>
</file>