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EEB" w:rsidRPr="00841444" w:rsidRDefault="006E487F" w:rsidP="00117EEB">
      <w:pPr>
        <w:spacing w:after="0" w:line="240" w:lineRule="auto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1444">
        <w:rPr>
          <w:sz w:val="28"/>
          <w:szCs w:val="28"/>
        </w:rPr>
        <w:tab/>
      </w:r>
      <w:r w:rsidRPr="00841444">
        <w:rPr>
          <w:sz w:val="28"/>
          <w:szCs w:val="28"/>
        </w:rPr>
        <w:tab/>
      </w:r>
      <w:proofErr w:type="gramStart"/>
      <w:r w:rsidR="00117EEB" w:rsidRPr="00841444">
        <w:rPr>
          <w:sz w:val="28"/>
          <w:szCs w:val="28"/>
        </w:rPr>
        <w:t>page</w:t>
      </w:r>
      <w:proofErr w:type="gramEnd"/>
      <w:r w:rsidR="00117EEB" w:rsidRPr="00841444">
        <w:rPr>
          <w:sz w:val="28"/>
          <w:szCs w:val="28"/>
        </w:rPr>
        <w:t xml:space="preserve"> n° __ __  / __ __</w:t>
      </w:r>
    </w:p>
    <w:p w:rsidR="00117EEB" w:rsidRPr="00841444" w:rsidRDefault="00117EEB" w:rsidP="00117EEB">
      <w:pPr>
        <w:spacing w:after="0" w:line="240" w:lineRule="auto"/>
        <w:rPr>
          <w:sz w:val="28"/>
          <w:szCs w:val="2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6895"/>
      </w:tblGrid>
      <w:tr w:rsidR="00117EEB" w:rsidRPr="00841444" w:rsidTr="006E487F">
        <w:trPr>
          <w:jc w:val="center"/>
        </w:trPr>
        <w:tc>
          <w:tcPr>
            <w:tcW w:w="6895" w:type="dxa"/>
            <w:vAlign w:val="center"/>
          </w:tcPr>
          <w:p w:rsidR="00841444" w:rsidRDefault="00117EEB" w:rsidP="008631C3">
            <w:pPr>
              <w:jc w:val="center"/>
              <w:rPr>
                <w:sz w:val="28"/>
                <w:szCs w:val="28"/>
              </w:rPr>
            </w:pPr>
            <w:r w:rsidRPr="00841444">
              <w:rPr>
                <w:sz w:val="28"/>
                <w:szCs w:val="28"/>
              </w:rPr>
              <w:t>PV de destruction</w:t>
            </w:r>
          </w:p>
          <w:p w:rsidR="008631C3" w:rsidRPr="00841444" w:rsidRDefault="00117EEB" w:rsidP="008631C3">
            <w:pPr>
              <w:jc w:val="center"/>
              <w:rPr>
                <w:sz w:val="28"/>
                <w:szCs w:val="28"/>
              </w:rPr>
            </w:pPr>
            <w:proofErr w:type="gramStart"/>
            <w:r w:rsidRPr="00841444">
              <w:rPr>
                <w:sz w:val="28"/>
                <w:szCs w:val="28"/>
              </w:rPr>
              <w:t>des</w:t>
            </w:r>
            <w:proofErr w:type="gramEnd"/>
            <w:r w:rsidRPr="00841444">
              <w:rPr>
                <w:sz w:val="28"/>
                <w:szCs w:val="28"/>
              </w:rPr>
              <w:t xml:space="preserve"> médicaments classés comme stupéfiants </w:t>
            </w:r>
          </w:p>
          <w:p w:rsidR="00E20BF5" w:rsidRPr="00841444" w:rsidRDefault="00117EEB" w:rsidP="008631C3">
            <w:pPr>
              <w:jc w:val="center"/>
              <w:rPr>
                <w:sz w:val="28"/>
                <w:szCs w:val="28"/>
              </w:rPr>
            </w:pPr>
            <w:proofErr w:type="gramStart"/>
            <w:r w:rsidRPr="00841444">
              <w:rPr>
                <w:sz w:val="28"/>
                <w:szCs w:val="28"/>
              </w:rPr>
              <w:t>périmés</w:t>
            </w:r>
            <w:proofErr w:type="gramEnd"/>
            <w:r w:rsidR="008631C3" w:rsidRPr="00841444">
              <w:rPr>
                <w:sz w:val="28"/>
                <w:szCs w:val="28"/>
              </w:rPr>
              <w:t xml:space="preserve"> du stock</w:t>
            </w:r>
            <w:r w:rsidRPr="00841444">
              <w:rPr>
                <w:sz w:val="28"/>
                <w:szCs w:val="28"/>
              </w:rPr>
              <w:t xml:space="preserve"> </w:t>
            </w:r>
          </w:p>
          <w:p w:rsidR="00117EEB" w:rsidRPr="00841444" w:rsidRDefault="00E20BF5" w:rsidP="008631C3">
            <w:pPr>
              <w:jc w:val="center"/>
              <w:rPr>
                <w:i/>
                <w:sz w:val="28"/>
                <w:szCs w:val="28"/>
              </w:rPr>
            </w:pPr>
            <w:r w:rsidRPr="00841444">
              <w:rPr>
                <w:i/>
                <w:sz w:val="28"/>
                <w:szCs w:val="28"/>
              </w:rPr>
              <w:t>(suite)</w:t>
            </w:r>
          </w:p>
        </w:tc>
      </w:tr>
    </w:tbl>
    <w:p w:rsidR="00117EEB" w:rsidRPr="00841444" w:rsidRDefault="00117EEB" w:rsidP="00117EEB">
      <w:pPr>
        <w:spacing w:after="0" w:line="240" w:lineRule="auto"/>
        <w:rPr>
          <w:sz w:val="28"/>
          <w:szCs w:val="28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2694"/>
      </w:tblGrid>
      <w:tr w:rsidR="00E20BF5" w:rsidRPr="00841444" w:rsidTr="00E20BF5">
        <w:tc>
          <w:tcPr>
            <w:tcW w:w="7933" w:type="dxa"/>
            <w:vAlign w:val="center"/>
          </w:tcPr>
          <w:p w:rsidR="00841444" w:rsidRDefault="00E20BF5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841444">
              <w:rPr>
                <w:rFonts w:cs="Arial"/>
                <w:b/>
                <w:sz w:val="32"/>
                <w:szCs w:val="32"/>
              </w:rPr>
              <w:t xml:space="preserve">Désignation du produit </w:t>
            </w:r>
          </w:p>
          <w:p w:rsidR="00E20BF5" w:rsidRPr="00841444" w:rsidRDefault="00E20BF5" w:rsidP="00841444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841444">
              <w:rPr>
                <w:rFonts w:cs="Arial"/>
                <w:b/>
                <w:sz w:val="32"/>
                <w:szCs w:val="32"/>
              </w:rPr>
              <w:t>(</w:t>
            </w:r>
            <w:r w:rsidR="00841444">
              <w:rPr>
                <w:rFonts w:cs="Arial"/>
                <w:b/>
                <w:sz w:val="32"/>
                <w:szCs w:val="32"/>
              </w:rPr>
              <w:t>DENOMINATION – Dosage – Forme)</w:t>
            </w:r>
          </w:p>
        </w:tc>
        <w:tc>
          <w:tcPr>
            <w:tcW w:w="2694" w:type="dxa"/>
            <w:vAlign w:val="center"/>
          </w:tcPr>
          <w:p w:rsidR="00E20BF5" w:rsidRPr="00841444" w:rsidRDefault="00E20BF5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841444">
              <w:rPr>
                <w:rFonts w:cs="Arial"/>
                <w:b/>
                <w:sz w:val="32"/>
                <w:szCs w:val="32"/>
              </w:rPr>
              <w:t xml:space="preserve">Quantité </w:t>
            </w:r>
          </w:p>
          <w:p w:rsidR="00E20BF5" w:rsidRPr="00841444" w:rsidRDefault="00E20BF5" w:rsidP="00841444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841444">
              <w:rPr>
                <w:rFonts w:cs="Arial"/>
                <w:b/>
                <w:sz w:val="32"/>
                <w:szCs w:val="32"/>
              </w:rPr>
              <w:t xml:space="preserve">en </w:t>
            </w:r>
            <w:r w:rsidRPr="00841444">
              <w:rPr>
                <w:rFonts w:cs="Arial"/>
                <w:b/>
                <w:sz w:val="32"/>
                <w:szCs w:val="32"/>
                <w:u w:val="single"/>
              </w:rPr>
              <w:t>unité de prise</w:t>
            </w:r>
            <w:r w:rsidRPr="00841444">
              <w:rPr>
                <w:rFonts w:cs="Arial"/>
                <w:b/>
                <w:sz w:val="32"/>
                <w:szCs w:val="32"/>
              </w:rPr>
              <w:t xml:space="preserve"> </w:t>
            </w:r>
          </w:p>
        </w:tc>
      </w:tr>
      <w:tr w:rsidR="00E20BF5" w:rsidRPr="00841444" w:rsidTr="00E20BF5">
        <w:tc>
          <w:tcPr>
            <w:tcW w:w="7933" w:type="dxa"/>
            <w:vAlign w:val="center"/>
          </w:tcPr>
          <w:p w:rsidR="00E20BF5" w:rsidRDefault="00E20BF5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  <w:p w:rsidR="00841444" w:rsidRPr="00841444" w:rsidRDefault="00841444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:rsidR="00E20BF5" w:rsidRPr="00841444" w:rsidRDefault="00E20BF5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</w:tr>
      <w:tr w:rsidR="00E20BF5" w:rsidRPr="00841444" w:rsidTr="00E20BF5">
        <w:tc>
          <w:tcPr>
            <w:tcW w:w="7933" w:type="dxa"/>
            <w:vAlign w:val="center"/>
          </w:tcPr>
          <w:p w:rsidR="00E20BF5" w:rsidRDefault="00E20BF5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  <w:p w:rsidR="00841444" w:rsidRPr="00841444" w:rsidRDefault="00841444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:rsidR="00E20BF5" w:rsidRPr="00841444" w:rsidRDefault="00E20BF5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</w:tr>
      <w:tr w:rsidR="00E20BF5" w:rsidRPr="00841444" w:rsidTr="00E20BF5">
        <w:tc>
          <w:tcPr>
            <w:tcW w:w="7933" w:type="dxa"/>
            <w:vAlign w:val="center"/>
          </w:tcPr>
          <w:p w:rsidR="00E20BF5" w:rsidRDefault="00E20BF5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  <w:p w:rsidR="00841444" w:rsidRPr="00841444" w:rsidRDefault="00841444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:rsidR="00E20BF5" w:rsidRPr="00841444" w:rsidRDefault="00E20BF5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</w:tr>
      <w:tr w:rsidR="00E20BF5" w:rsidRPr="00841444" w:rsidTr="00E20BF5">
        <w:tc>
          <w:tcPr>
            <w:tcW w:w="7933" w:type="dxa"/>
            <w:vAlign w:val="center"/>
          </w:tcPr>
          <w:p w:rsidR="00E20BF5" w:rsidRDefault="00E20BF5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  <w:p w:rsidR="00841444" w:rsidRPr="00841444" w:rsidRDefault="00841444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:rsidR="00E20BF5" w:rsidRPr="00841444" w:rsidRDefault="00E20BF5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</w:tr>
      <w:tr w:rsidR="00E20BF5" w:rsidRPr="00841444" w:rsidTr="00E20BF5">
        <w:tc>
          <w:tcPr>
            <w:tcW w:w="7933" w:type="dxa"/>
            <w:vAlign w:val="center"/>
          </w:tcPr>
          <w:p w:rsidR="00E20BF5" w:rsidRDefault="00E20BF5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  <w:p w:rsidR="00841444" w:rsidRPr="00841444" w:rsidRDefault="00841444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:rsidR="00E20BF5" w:rsidRPr="00841444" w:rsidRDefault="00E20BF5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</w:tr>
      <w:tr w:rsidR="00E20BF5" w:rsidRPr="00841444" w:rsidTr="00E20BF5">
        <w:tc>
          <w:tcPr>
            <w:tcW w:w="7933" w:type="dxa"/>
            <w:vAlign w:val="center"/>
          </w:tcPr>
          <w:p w:rsidR="00E20BF5" w:rsidRDefault="00E20BF5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  <w:p w:rsidR="00841444" w:rsidRPr="00841444" w:rsidRDefault="00841444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:rsidR="00E20BF5" w:rsidRPr="00841444" w:rsidRDefault="00E20BF5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</w:tr>
      <w:tr w:rsidR="00E20BF5" w:rsidRPr="00841444" w:rsidTr="00E20BF5">
        <w:tc>
          <w:tcPr>
            <w:tcW w:w="7933" w:type="dxa"/>
            <w:vAlign w:val="center"/>
          </w:tcPr>
          <w:p w:rsidR="00E20BF5" w:rsidRDefault="00E20BF5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  <w:p w:rsidR="00841444" w:rsidRPr="00841444" w:rsidRDefault="00841444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:rsidR="00E20BF5" w:rsidRPr="00841444" w:rsidRDefault="00E20BF5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</w:tr>
      <w:tr w:rsidR="00E20BF5" w:rsidRPr="00841444" w:rsidTr="00E20BF5">
        <w:tc>
          <w:tcPr>
            <w:tcW w:w="7933" w:type="dxa"/>
            <w:vAlign w:val="center"/>
          </w:tcPr>
          <w:p w:rsidR="00E20BF5" w:rsidRDefault="00E20BF5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  <w:p w:rsidR="00841444" w:rsidRPr="00841444" w:rsidRDefault="00841444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:rsidR="00E20BF5" w:rsidRPr="00841444" w:rsidRDefault="00E20BF5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</w:tr>
      <w:tr w:rsidR="00E20BF5" w:rsidRPr="00841444" w:rsidTr="00E20BF5">
        <w:tc>
          <w:tcPr>
            <w:tcW w:w="7933" w:type="dxa"/>
            <w:vAlign w:val="center"/>
          </w:tcPr>
          <w:p w:rsidR="00E20BF5" w:rsidRDefault="00E20BF5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  <w:p w:rsidR="00841444" w:rsidRPr="00841444" w:rsidRDefault="00841444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:rsidR="00E20BF5" w:rsidRPr="00841444" w:rsidRDefault="00E20BF5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</w:tr>
      <w:tr w:rsidR="00E20BF5" w:rsidRPr="00841444" w:rsidTr="00E20BF5">
        <w:tc>
          <w:tcPr>
            <w:tcW w:w="7933" w:type="dxa"/>
            <w:vAlign w:val="center"/>
          </w:tcPr>
          <w:p w:rsidR="00E20BF5" w:rsidRDefault="00E20BF5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  <w:p w:rsidR="00841444" w:rsidRPr="00841444" w:rsidRDefault="00841444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:rsidR="00E20BF5" w:rsidRPr="00841444" w:rsidRDefault="00E20BF5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</w:tr>
      <w:tr w:rsidR="00E20BF5" w:rsidRPr="00841444" w:rsidTr="00E20BF5">
        <w:tc>
          <w:tcPr>
            <w:tcW w:w="7933" w:type="dxa"/>
            <w:vAlign w:val="center"/>
          </w:tcPr>
          <w:p w:rsidR="00E20BF5" w:rsidRDefault="00E20BF5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  <w:p w:rsidR="00841444" w:rsidRPr="00841444" w:rsidRDefault="00841444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:rsidR="00E20BF5" w:rsidRPr="00841444" w:rsidRDefault="00E20BF5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</w:tr>
      <w:tr w:rsidR="00E20BF5" w:rsidRPr="00841444" w:rsidTr="00E20BF5">
        <w:tc>
          <w:tcPr>
            <w:tcW w:w="7933" w:type="dxa"/>
            <w:vAlign w:val="center"/>
          </w:tcPr>
          <w:p w:rsidR="00E20BF5" w:rsidRDefault="00E20BF5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  <w:p w:rsidR="00841444" w:rsidRPr="00841444" w:rsidRDefault="00841444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:rsidR="00E20BF5" w:rsidRPr="00841444" w:rsidRDefault="00E20BF5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</w:tr>
      <w:tr w:rsidR="00E20BF5" w:rsidRPr="00841444" w:rsidTr="00E20BF5">
        <w:tc>
          <w:tcPr>
            <w:tcW w:w="7933" w:type="dxa"/>
            <w:vAlign w:val="center"/>
          </w:tcPr>
          <w:p w:rsidR="00E20BF5" w:rsidRDefault="00E20BF5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  <w:p w:rsidR="00841444" w:rsidRPr="00841444" w:rsidRDefault="00841444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:rsidR="00E20BF5" w:rsidRPr="00841444" w:rsidRDefault="00E20BF5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</w:tr>
      <w:tr w:rsidR="00E20BF5" w:rsidRPr="00841444" w:rsidTr="00E20BF5">
        <w:tc>
          <w:tcPr>
            <w:tcW w:w="7933" w:type="dxa"/>
            <w:vAlign w:val="center"/>
          </w:tcPr>
          <w:p w:rsidR="00E20BF5" w:rsidRDefault="00E20BF5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  <w:p w:rsidR="00841444" w:rsidRPr="00841444" w:rsidRDefault="00841444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:rsidR="00E20BF5" w:rsidRPr="00841444" w:rsidRDefault="00E20BF5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</w:tr>
      <w:tr w:rsidR="00E20BF5" w:rsidRPr="00841444" w:rsidTr="00E20BF5">
        <w:tc>
          <w:tcPr>
            <w:tcW w:w="7933" w:type="dxa"/>
            <w:vAlign w:val="center"/>
          </w:tcPr>
          <w:p w:rsidR="00E20BF5" w:rsidRDefault="00E20BF5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  <w:p w:rsidR="00841444" w:rsidRPr="00841444" w:rsidRDefault="00841444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:rsidR="00E20BF5" w:rsidRPr="00841444" w:rsidRDefault="00E20BF5" w:rsidP="00865560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</w:tr>
    </w:tbl>
    <w:p w:rsidR="00841444" w:rsidRPr="00EC70D3" w:rsidRDefault="00841444" w:rsidP="00FD4236">
      <w:pPr>
        <w:spacing w:after="0" w:line="240" w:lineRule="auto"/>
        <w:rPr>
          <w:sz w:val="10"/>
          <w:szCs w:val="10"/>
        </w:rPr>
      </w:pPr>
      <w:bookmarkStart w:id="0" w:name="_GoBack"/>
      <w:bookmarkEnd w:id="0"/>
    </w:p>
    <w:sectPr w:rsidR="00841444" w:rsidRPr="00EC70D3" w:rsidSect="005E7F0A">
      <w:pgSz w:w="11906" w:h="16838" w:code="9"/>
      <w:pgMar w:top="709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60"/>
    <w:rsid w:val="00117EEB"/>
    <w:rsid w:val="003D2E12"/>
    <w:rsid w:val="00516A8D"/>
    <w:rsid w:val="005D2C42"/>
    <w:rsid w:val="005E7F0A"/>
    <w:rsid w:val="00614825"/>
    <w:rsid w:val="006E487F"/>
    <w:rsid w:val="00841444"/>
    <w:rsid w:val="008631C3"/>
    <w:rsid w:val="00865560"/>
    <w:rsid w:val="0089187E"/>
    <w:rsid w:val="00B02A05"/>
    <w:rsid w:val="00C829E2"/>
    <w:rsid w:val="00CB40D6"/>
    <w:rsid w:val="00D1124D"/>
    <w:rsid w:val="00E20BF5"/>
    <w:rsid w:val="00E8427C"/>
    <w:rsid w:val="00EC70D3"/>
    <w:rsid w:val="00F61453"/>
    <w:rsid w:val="00FD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AD65F"/>
  <w15:docId w15:val="{2F07D7F1-C1C2-4C36-9676-0556A53C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65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D2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2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229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socottin</dc:creator>
  <cp:lastModifiedBy>COTTIN, Sophie (ARS-OC/DSP/PRÉVENTION ET GESTION DES SSE)</cp:lastModifiedBy>
  <cp:revision>2</cp:revision>
  <cp:lastPrinted>2023-04-27T16:55:00Z</cp:lastPrinted>
  <dcterms:created xsi:type="dcterms:W3CDTF">2024-05-02T08:06:00Z</dcterms:created>
  <dcterms:modified xsi:type="dcterms:W3CDTF">2024-05-02T08:06:00Z</dcterms:modified>
</cp:coreProperties>
</file>